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56644" w:rsidRDefault="00CD6841" w:rsidP="74A2A0F2">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lang w:val="en-US"/>
        </w:rPr>
      </w:pPr>
      <w:bookmarkStart w:id="0" w:name="_heading=h.gjdgxs"/>
      <w:bookmarkEnd w:id="0"/>
      <w:r w:rsidRPr="74A2A0F2">
        <w:rPr>
          <w:rFonts w:ascii="Volvo Novum SemiLight" w:eastAsia="Volvo Novum SemiLight" w:hAnsi="Volvo Novum SemiLight" w:cs="Volvo Novum SemiLight"/>
          <w:color w:val="000000" w:themeColor="text1"/>
          <w:lang w:val="en-US"/>
        </w:rPr>
        <w:t xml:space="preserve">P R E S </w:t>
      </w:r>
      <w:bookmarkStart w:id="1" w:name="_Int_0oDB8fpg"/>
      <w:r w:rsidRPr="74A2A0F2">
        <w:rPr>
          <w:rFonts w:ascii="Volvo Novum SemiLight" w:eastAsia="Volvo Novum SemiLight" w:hAnsi="Volvo Novum SemiLight" w:cs="Volvo Novum SemiLight"/>
          <w:color w:val="000000" w:themeColor="text1"/>
          <w:lang w:val="en-US"/>
        </w:rPr>
        <w:t>S</w:t>
      </w:r>
      <w:bookmarkEnd w:id="1"/>
      <w:r w:rsidRPr="74A2A0F2">
        <w:rPr>
          <w:rFonts w:ascii="Volvo Novum SemiLight" w:eastAsia="Volvo Novum SemiLight" w:hAnsi="Volvo Novum SemiLight" w:cs="Volvo Novum SemiLight"/>
          <w:color w:val="000000" w:themeColor="text1"/>
          <w:lang w:val="en-US"/>
        </w:rPr>
        <w:t xml:space="preserve">  I N F O</w:t>
      </w:r>
    </w:p>
    <w:p w14:paraId="00000002" w14:textId="3056B149" w:rsidR="00456644" w:rsidRDefault="00CD6841" w:rsidP="6045B77C">
      <w:pPr>
        <w:pStyle w:val="Heading1"/>
        <w:rPr>
          <w:rFonts w:ascii="Volvo Novum Medium" w:eastAsia="Volvo Novum Medium" w:hAnsi="Volvo Novum Medium" w:cs="Volvo Novum Medium"/>
          <w:lang w:val="en-US"/>
        </w:rPr>
      </w:pPr>
      <w:r w:rsidRPr="0C835E23">
        <w:rPr>
          <w:rFonts w:ascii="Volvo Novum Medium" w:eastAsia="Volvo Novum Medium" w:hAnsi="Volvo Novum Medium" w:cs="Volvo Novum Medium"/>
          <w:lang w:val="en-US"/>
        </w:rPr>
        <w:t xml:space="preserve">VOLVO CE </w:t>
      </w:r>
      <w:r w:rsidR="1803CBD6" w:rsidRPr="0C835E23">
        <w:rPr>
          <w:rFonts w:ascii="Volvo Novum Medium" w:eastAsia="Volvo Novum Medium" w:hAnsi="Volvo Novum Medium" w:cs="Volvo Novum Medium"/>
          <w:lang w:val="en-US"/>
        </w:rPr>
        <w:t xml:space="preserve">ADDS SHORT-SWING MODEL TO </w:t>
      </w:r>
      <w:r w:rsidRPr="0C835E23">
        <w:rPr>
          <w:rFonts w:ascii="Volvo Novum Medium" w:eastAsia="Volvo Novum Medium" w:hAnsi="Volvo Novum Medium" w:cs="Volvo Novum Medium"/>
          <w:lang w:val="en-US"/>
        </w:rPr>
        <w:t>NEW-GEN</w:t>
      </w:r>
      <w:r w:rsidR="14F66741" w:rsidRPr="0C835E23">
        <w:rPr>
          <w:rFonts w:ascii="Volvo Novum Medium" w:eastAsia="Volvo Novum Medium" w:hAnsi="Volvo Novum Medium" w:cs="Volvo Novum Medium"/>
          <w:lang w:val="en-US"/>
        </w:rPr>
        <w:t xml:space="preserve"> </w:t>
      </w:r>
      <w:r w:rsidRPr="0C835E23">
        <w:rPr>
          <w:rFonts w:ascii="Volvo Novum Medium" w:eastAsia="Volvo Novum Medium" w:hAnsi="Volvo Novum Medium" w:cs="Volvo Novum Medium"/>
          <w:lang w:val="en-US"/>
        </w:rPr>
        <w:t>EXCAVATOR LINEUP</w:t>
      </w:r>
      <w:r w:rsidR="4ABF6CE8" w:rsidRPr="0C835E23">
        <w:rPr>
          <w:rFonts w:ascii="Volvo Novum Medium" w:eastAsia="Volvo Novum Medium" w:hAnsi="Volvo Novum Medium" w:cs="Volvo Novum Medium"/>
          <w:lang w:val="en-US"/>
        </w:rPr>
        <w:t>, DEBUTING AT</w:t>
      </w:r>
      <w:r w:rsidRPr="0C835E23">
        <w:rPr>
          <w:rFonts w:ascii="Volvo Novum Medium" w:eastAsia="Volvo Novum Medium" w:hAnsi="Volvo Novum Medium" w:cs="Volvo Novum Medium"/>
          <w:lang w:val="en-US"/>
        </w:rPr>
        <w:t xml:space="preserve"> CONEXPO 2026</w:t>
      </w:r>
    </w:p>
    <w:p w14:paraId="00000003" w14:textId="77777777" w:rsidR="00456644" w:rsidRDefault="00456644">
      <w:pPr>
        <w:rPr>
          <w:rFonts w:ascii="Arial" w:eastAsia="Arial" w:hAnsi="Arial" w:cs="Arial"/>
        </w:rPr>
      </w:pPr>
    </w:p>
    <w:p w14:paraId="00000004" w14:textId="489D6E91" w:rsidR="00456644" w:rsidRDefault="0594B1E0" w:rsidP="7C38FD2D">
      <w:pPr>
        <w:numPr>
          <w:ilvl w:val="0"/>
          <w:numId w:val="1"/>
        </w:numPr>
        <w:rPr>
          <w:rFonts w:ascii="Arial" w:eastAsia="Arial" w:hAnsi="Arial" w:cs="Arial"/>
          <w:b/>
          <w:bCs/>
          <w:lang w:val="en-US"/>
        </w:rPr>
      </w:pPr>
      <w:r w:rsidRPr="19641939">
        <w:rPr>
          <w:rFonts w:ascii="Arial" w:eastAsia="Arial" w:hAnsi="Arial" w:cs="Arial"/>
          <w:b/>
          <w:bCs/>
        </w:rPr>
        <w:t xml:space="preserve">The Volvo ECR255 short-swing crawler excavator </w:t>
      </w:r>
      <w:r w:rsidR="5935BF66" w:rsidRPr="19641939">
        <w:rPr>
          <w:rFonts w:ascii="Arial" w:eastAsia="Arial" w:hAnsi="Arial" w:cs="Arial"/>
          <w:b/>
          <w:bCs/>
        </w:rPr>
        <w:t>offers higher productivity and lower fuel consumption than</w:t>
      </w:r>
      <w:r w:rsidRPr="19641939">
        <w:rPr>
          <w:rFonts w:ascii="Arial" w:eastAsia="Arial" w:hAnsi="Arial" w:cs="Arial"/>
          <w:b/>
          <w:bCs/>
          <w:lang w:val="en-US"/>
        </w:rPr>
        <w:t xml:space="preserve"> the ECR235</w:t>
      </w:r>
      <w:r w:rsidR="6D281DB9" w:rsidRPr="19641939">
        <w:rPr>
          <w:rFonts w:ascii="Arial" w:eastAsia="Arial" w:hAnsi="Arial" w:cs="Arial"/>
          <w:b/>
          <w:bCs/>
          <w:lang w:val="en-US"/>
        </w:rPr>
        <w:t>E</w:t>
      </w:r>
      <w:r w:rsidR="6C63E805" w:rsidRPr="19641939">
        <w:rPr>
          <w:rFonts w:ascii="Arial" w:eastAsia="Arial" w:hAnsi="Arial" w:cs="Arial"/>
          <w:b/>
          <w:bCs/>
          <w:lang w:val="en-US"/>
        </w:rPr>
        <w:t xml:space="preserve"> it r</w:t>
      </w:r>
      <w:r w:rsidRPr="19641939">
        <w:rPr>
          <w:rFonts w:ascii="Arial" w:eastAsia="Arial" w:hAnsi="Arial" w:cs="Arial"/>
          <w:b/>
          <w:bCs/>
          <w:lang w:val="en-US"/>
        </w:rPr>
        <w:t>eplaces.</w:t>
      </w:r>
    </w:p>
    <w:p w14:paraId="00000005" w14:textId="569AAD49" w:rsidR="00456644" w:rsidRDefault="00CD6841">
      <w:pPr>
        <w:numPr>
          <w:ilvl w:val="0"/>
          <w:numId w:val="1"/>
        </w:numPr>
        <w:rPr>
          <w:rFonts w:ascii="Arial" w:eastAsia="Arial" w:hAnsi="Arial" w:cs="Arial"/>
          <w:b/>
          <w:bCs/>
        </w:rPr>
      </w:pPr>
      <w:r w:rsidRPr="19641939">
        <w:rPr>
          <w:rFonts w:ascii="Arial" w:eastAsia="Arial" w:hAnsi="Arial" w:cs="Arial"/>
          <w:b/>
          <w:bCs/>
        </w:rPr>
        <w:t xml:space="preserve">Its updated design prioritizes operator comfort and </w:t>
      </w:r>
      <w:r w:rsidR="682BA5F3" w:rsidRPr="19641939">
        <w:rPr>
          <w:rFonts w:ascii="Arial" w:eastAsia="Arial" w:hAnsi="Arial" w:cs="Arial"/>
          <w:b/>
          <w:bCs/>
        </w:rPr>
        <w:t>efficienc</w:t>
      </w:r>
      <w:r w:rsidRPr="19641939">
        <w:rPr>
          <w:rFonts w:ascii="Arial" w:eastAsia="Arial" w:hAnsi="Arial" w:cs="Arial"/>
          <w:b/>
          <w:bCs/>
        </w:rPr>
        <w:t>y.</w:t>
      </w:r>
    </w:p>
    <w:p w14:paraId="00000006" w14:textId="06ECDB31" w:rsidR="00456644" w:rsidRDefault="00CD6841" w:rsidP="19641939">
      <w:pPr>
        <w:numPr>
          <w:ilvl w:val="0"/>
          <w:numId w:val="1"/>
        </w:numPr>
        <w:rPr>
          <w:rFonts w:ascii="Arial" w:eastAsia="Arial" w:hAnsi="Arial" w:cs="Arial"/>
          <w:b/>
          <w:bCs/>
          <w:lang w:val="en-US"/>
        </w:rPr>
      </w:pPr>
      <w:r w:rsidRPr="19641939">
        <w:rPr>
          <w:rFonts w:ascii="Arial" w:eastAsia="Arial" w:hAnsi="Arial" w:cs="Arial"/>
          <w:b/>
          <w:bCs/>
          <w:lang w:val="en-US"/>
        </w:rPr>
        <w:t>The excavator is now available for order in</w:t>
      </w:r>
      <w:r w:rsidR="6BF52D9C" w:rsidRPr="19641939">
        <w:rPr>
          <w:rFonts w:ascii="Arial" w:eastAsia="Arial" w:hAnsi="Arial" w:cs="Arial"/>
          <w:b/>
          <w:bCs/>
          <w:lang w:val="en-US"/>
        </w:rPr>
        <w:t xml:space="preserve"> North America, Europe, Oceania, Turkey, Japan and Korea.</w:t>
      </w:r>
    </w:p>
    <w:p w14:paraId="00000007" w14:textId="77777777" w:rsidR="00456644" w:rsidRDefault="00456644">
      <w:pPr>
        <w:rPr>
          <w:rFonts w:ascii="Arial" w:eastAsia="Arial" w:hAnsi="Arial" w:cs="Arial"/>
          <w:b/>
          <w:bCs/>
        </w:rPr>
      </w:pPr>
    </w:p>
    <w:p w14:paraId="00000009" w14:textId="5195B82A" w:rsidR="00456644" w:rsidRDefault="069510C4" w:rsidP="19641939">
      <w:pPr>
        <w:pBdr>
          <w:top w:val="nil"/>
          <w:left w:val="nil"/>
          <w:bottom w:val="nil"/>
          <w:right w:val="nil"/>
          <w:between w:val="nil"/>
        </w:pBdr>
        <w:jc w:val="center"/>
        <w:rPr>
          <w:rFonts w:ascii="Arial" w:eastAsia="Arial" w:hAnsi="Arial" w:cs="Arial"/>
        </w:rPr>
      </w:pPr>
      <w:r>
        <w:rPr>
          <w:noProof/>
        </w:rPr>
        <w:drawing>
          <wp:inline distT="0" distB="0" distL="0" distR="0" wp14:anchorId="22C2D508" wp14:editId="79E895BE">
            <wp:extent cx="5257056" cy="2821463"/>
            <wp:effectExtent l="0" t="0" r="1270" b="0"/>
            <wp:docPr id="1885967928" name="image3.png" descr="The Volvo ECR255 short-swing crawler excavator lifting a concrete culvert"/>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b="23307"/>
                    <a:stretch>
                      <a:fillRect/>
                    </a:stretch>
                  </pic:blipFill>
                  <pic:spPr>
                    <a:xfrm>
                      <a:off x="0" y="0"/>
                      <a:ext cx="5257056" cy="2821463"/>
                    </a:xfrm>
                    <a:prstGeom prst="rect">
                      <a:avLst/>
                    </a:prstGeom>
                    <a:ln/>
                  </pic:spPr>
                </pic:pic>
              </a:graphicData>
            </a:graphic>
          </wp:inline>
        </w:drawing>
      </w:r>
    </w:p>
    <w:p w14:paraId="779D2FCC" w14:textId="37E86C3E" w:rsidR="19641939" w:rsidRDefault="19641939" w:rsidP="19641939">
      <w:pPr>
        <w:shd w:val="clear" w:color="auto" w:fill="FFFFFF" w:themeFill="background1"/>
        <w:rPr>
          <w:rFonts w:ascii="Arial" w:eastAsia="Arial" w:hAnsi="Arial" w:cs="Arial"/>
          <w:lang w:val="en-US"/>
        </w:rPr>
      </w:pPr>
    </w:p>
    <w:p w14:paraId="0000000A" w14:textId="6C90EDCD" w:rsidR="00456644" w:rsidRDefault="00CD6841" w:rsidP="74A2A0F2">
      <w:pPr>
        <w:shd w:val="clear" w:color="auto" w:fill="FFFFFF" w:themeFill="background1"/>
        <w:rPr>
          <w:rFonts w:ascii="Arial" w:eastAsia="Arial" w:hAnsi="Arial" w:cs="Arial"/>
          <w:lang w:val="en-US"/>
        </w:rPr>
      </w:pPr>
      <w:r w:rsidRPr="748FEAA4">
        <w:rPr>
          <w:rFonts w:ascii="Arial" w:eastAsia="Arial" w:hAnsi="Arial" w:cs="Arial"/>
          <w:lang w:val="en-US"/>
        </w:rPr>
        <w:t xml:space="preserve">Volvo Construction Equipment (Volvo CE) has added a short-swing model to </w:t>
      </w:r>
      <w:bookmarkStart w:id="2" w:name="_Int_Eol5Cl2d"/>
      <w:r w:rsidRPr="748FEAA4">
        <w:rPr>
          <w:rFonts w:ascii="Arial" w:eastAsia="Arial" w:hAnsi="Arial" w:cs="Arial"/>
          <w:lang w:val="en-US"/>
        </w:rPr>
        <w:t>its</w:t>
      </w:r>
      <w:bookmarkEnd w:id="2"/>
      <w:r w:rsidRPr="748FEAA4">
        <w:rPr>
          <w:rFonts w:ascii="Arial" w:eastAsia="Arial" w:hAnsi="Arial" w:cs="Arial"/>
          <w:lang w:val="en-US"/>
        </w:rPr>
        <w:t xml:space="preserve"> latest </w:t>
      </w:r>
      <w:r w:rsidR="6D65577C" w:rsidRPr="748FEAA4">
        <w:rPr>
          <w:rFonts w:ascii="Arial" w:eastAsia="Arial" w:hAnsi="Arial" w:cs="Arial"/>
          <w:lang w:val="en-US"/>
        </w:rPr>
        <w:t xml:space="preserve">generation of </w:t>
      </w:r>
      <w:r w:rsidRPr="748FEAA4">
        <w:rPr>
          <w:rFonts w:ascii="Arial" w:eastAsia="Arial" w:hAnsi="Arial" w:cs="Arial"/>
          <w:lang w:val="en-US"/>
        </w:rPr>
        <w:t xml:space="preserve">excavators with the launch of the new </w:t>
      </w:r>
      <w:hyperlink r:id="rId12">
        <w:r w:rsidR="6D0F2022" w:rsidRPr="748FEAA4">
          <w:rPr>
            <w:rStyle w:val="Hyperlink"/>
            <w:rFonts w:ascii="Arial" w:eastAsia="Arial" w:hAnsi="Arial" w:cs="Arial"/>
            <w:lang w:val="en-US"/>
          </w:rPr>
          <w:t>E</w:t>
        </w:r>
        <w:r w:rsidRPr="748FEAA4">
          <w:rPr>
            <w:rStyle w:val="Hyperlink"/>
            <w:rFonts w:ascii="Arial" w:eastAsia="Arial" w:hAnsi="Arial" w:cs="Arial"/>
            <w:lang w:val="en-US"/>
          </w:rPr>
          <w:t>CR255</w:t>
        </w:r>
      </w:hyperlink>
      <w:r w:rsidRPr="748FEAA4">
        <w:rPr>
          <w:rFonts w:ascii="Arial" w:eastAsia="Arial" w:hAnsi="Arial" w:cs="Arial"/>
          <w:lang w:val="en-US"/>
        </w:rPr>
        <w:t>. The 25-ton excavator will make its tradeshow debut at CONEXPO-CON/AGG 2026 in March.</w:t>
      </w:r>
    </w:p>
    <w:p w14:paraId="0000000B" w14:textId="77777777" w:rsidR="00456644" w:rsidRDefault="00456644">
      <w:pPr>
        <w:shd w:val="clear" w:color="auto" w:fill="FFFFFF"/>
        <w:rPr>
          <w:rFonts w:ascii="Arial" w:eastAsia="Arial" w:hAnsi="Arial" w:cs="Arial"/>
        </w:rPr>
      </w:pPr>
    </w:p>
    <w:p w14:paraId="5955984E" w14:textId="2F3C16F2" w:rsidR="0AB462ED" w:rsidRDefault="517EB2F3" w:rsidP="7C38FD2D">
      <w:pPr>
        <w:shd w:val="clear" w:color="auto" w:fill="FFFFFF" w:themeFill="background1"/>
        <w:rPr>
          <w:rFonts w:ascii="Arial" w:eastAsia="Arial" w:hAnsi="Arial" w:cs="Arial"/>
          <w:lang w:val="en-US"/>
        </w:rPr>
      </w:pPr>
      <w:r w:rsidRPr="7C38FD2D">
        <w:rPr>
          <w:rFonts w:ascii="Arial" w:eastAsia="Arial" w:hAnsi="Arial" w:cs="Arial"/>
          <w:lang w:val="en-US"/>
        </w:rPr>
        <w:t xml:space="preserve">The </w:t>
      </w:r>
      <w:r w:rsidR="0594B1E0" w:rsidRPr="7C38FD2D">
        <w:rPr>
          <w:rFonts w:ascii="Arial" w:eastAsia="Arial" w:hAnsi="Arial" w:cs="Arial"/>
          <w:lang w:val="en-US"/>
        </w:rPr>
        <w:t xml:space="preserve">compact design, strong performance and operational efficiency </w:t>
      </w:r>
      <w:r w:rsidR="53D8C80A" w:rsidRPr="7C38FD2D">
        <w:rPr>
          <w:rFonts w:ascii="Arial" w:eastAsia="Arial" w:hAnsi="Arial" w:cs="Arial"/>
          <w:lang w:val="en-US"/>
        </w:rPr>
        <w:t xml:space="preserve">of the ECR255 </w:t>
      </w:r>
      <w:r w:rsidR="0594B1E0" w:rsidRPr="7C38FD2D">
        <w:rPr>
          <w:rFonts w:ascii="Arial" w:eastAsia="Arial" w:hAnsi="Arial" w:cs="Arial"/>
          <w:lang w:val="en-US"/>
        </w:rPr>
        <w:t xml:space="preserve">make </w:t>
      </w:r>
      <w:r w:rsidR="3BD5189B" w:rsidRPr="7C38FD2D">
        <w:rPr>
          <w:rFonts w:ascii="Arial" w:eastAsia="Arial" w:hAnsi="Arial" w:cs="Arial"/>
          <w:lang w:val="en-US"/>
        </w:rPr>
        <w:t xml:space="preserve">it </w:t>
      </w:r>
      <w:r w:rsidR="0594B1E0" w:rsidRPr="7C38FD2D">
        <w:rPr>
          <w:rFonts w:ascii="Arial" w:eastAsia="Arial" w:hAnsi="Arial" w:cs="Arial"/>
          <w:lang w:val="en-US"/>
        </w:rPr>
        <w:t xml:space="preserve">a </w:t>
      </w:r>
      <w:r w:rsidR="472EA61C" w:rsidRPr="7C38FD2D">
        <w:rPr>
          <w:rFonts w:ascii="Arial" w:eastAsia="Arial" w:hAnsi="Arial" w:cs="Arial"/>
          <w:lang w:val="en-US"/>
        </w:rPr>
        <w:t xml:space="preserve">smart </w:t>
      </w:r>
      <w:r w:rsidR="0594B1E0" w:rsidRPr="7C38FD2D">
        <w:rPr>
          <w:rFonts w:ascii="Arial" w:eastAsia="Arial" w:hAnsi="Arial" w:cs="Arial"/>
          <w:lang w:val="en-US"/>
        </w:rPr>
        <w:t xml:space="preserve">choice for </w:t>
      </w:r>
      <w:r w:rsidR="16715749" w:rsidRPr="7C38FD2D">
        <w:rPr>
          <w:rFonts w:ascii="Arial" w:eastAsia="Arial" w:hAnsi="Arial" w:cs="Arial"/>
          <w:lang w:val="en-US"/>
        </w:rPr>
        <w:t xml:space="preserve">contractors </w:t>
      </w:r>
      <w:r w:rsidR="7F9FD2FF" w:rsidRPr="7C38FD2D">
        <w:rPr>
          <w:rFonts w:ascii="Arial" w:eastAsia="Arial" w:hAnsi="Arial" w:cs="Arial"/>
          <w:lang w:val="en-US"/>
        </w:rPr>
        <w:t>working in confined spaces and demanding environments — from urban construction to utility and infrastructure projects.</w:t>
      </w:r>
      <w:r w:rsidR="5CE5B6BE" w:rsidRPr="7C38FD2D">
        <w:rPr>
          <w:rFonts w:ascii="Arial" w:eastAsia="Arial" w:hAnsi="Arial" w:cs="Arial"/>
          <w:lang w:val="en-US"/>
        </w:rPr>
        <w:t xml:space="preserve"> </w:t>
      </w:r>
    </w:p>
    <w:p w14:paraId="67ACEB84" w14:textId="2DC5CC80" w:rsidR="0AB462ED" w:rsidRDefault="0AB462ED" w:rsidP="7C38FD2D">
      <w:pPr>
        <w:shd w:val="clear" w:color="auto" w:fill="FFFFFF" w:themeFill="background1"/>
        <w:rPr>
          <w:rFonts w:ascii="Arial" w:eastAsia="Arial" w:hAnsi="Arial" w:cs="Arial"/>
          <w:lang w:val="en-US"/>
        </w:rPr>
      </w:pPr>
    </w:p>
    <w:p w14:paraId="069B60BD" w14:textId="18E87C09" w:rsidR="0AB462ED" w:rsidRDefault="5CE5B6BE" w:rsidP="7C38FD2D">
      <w:pPr>
        <w:shd w:val="clear" w:color="auto" w:fill="FFFFFF" w:themeFill="background1"/>
        <w:rPr>
          <w:rFonts w:ascii="Arial" w:eastAsia="Arial" w:hAnsi="Arial" w:cs="Arial"/>
          <w:lang w:val="en-US"/>
        </w:rPr>
      </w:pPr>
      <w:r w:rsidRPr="748FEAA4">
        <w:rPr>
          <w:rFonts w:ascii="Arial" w:eastAsia="Arial" w:hAnsi="Arial" w:cs="Arial"/>
          <w:lang w:val="en-US"/>
        </w:rPr>
        <w:t>T</w:t>
      </w:r>
      <w:r w:rsidR="29C30142" w:rsidRPr="748FEAA4">
        <w:rPr>
          <w:rFonts w:ascii="Arial" w:eastAsia="Arial" w:hAnsi="Arial" w:cs="Arial"/>
          <w:lang w:val="en-US"/>
        </w:rPr>
        <w:t>h</w:t>
      </w:r>
      <w:r w:rsidR="1ACEDD18" w:rsidRPr="748FEAA4">
        <w:rPr>
          <w:rFonts w:ascii="Arial" w:eastAsia="Arial" w:hAnsi="Arial" w:cs="Arial"/>
          <w:lang w:val="en-US"/>
        </w:rPr>
        <w:t xml:space="preserve">e ECR255 </w:t>
      </w:r>
      <w:r w:rsidR="1FB09445" w:rsidRPr="748FEAA4">
        <w:rPr>
          <w:rFonts w:ascii="Arial" w:eastAsia="Arial" w:hAnsi="Arial" w:cs="Arial"/>
          <w:lang w:val="en-US"/>
        </w:rPr>
        <w:t>replaces</w:t>
      </w:r>
      <w:r w:rsidRPr="748FEAA4">
        <w:rPr>
          <w:rFonts w:ascii="Arial" w:eastAsia="Arial" w:hAnsi="Arial" w:cs="Arial"/>
          <w:lang w:val="en-US"/>
        </w:rPr>
        <w:t xml:space="preserve"> the previous generation’s ECR235</w:t>
      </w:r>
      <w:r w:rsidR="45CF7663" w:rsidRPr="748FEAA4">
        <w:rPr>
          <w:rFonts w:ascii="Arial" w:eastAsia="Arial" w:hAnsi="Arial" w:cs="Arial"/>
          <w:lang w:val="en-US"/>
        </w:rPr>
        <w:t>E</w:t>
      </w:r>
      <w:r w:rsidRPr="748FEAA4">
        <w:rPr>
          <w:rFonts w:ascii="Arial" w:eastAsia="Arial" w:hAnsi="Arial" w:cs="Arial"/>
          <w:lang w:val="en-US"/>
        </w:rPr>
        <w:t>, providing a 7% increase in lifting capacity and a 10% reduction in fuel consumption.</w:t>
      </w:r>
      <w:r w:rsidR="30FD97E3" w:rsidRPr="748FEAA4">
        <w:rPr>
          <w:rFonts w:ascii="Arial" w:eastAsia="Arial" w:hAnsi="Arial" w:cs="Arial"/>
          <w:lang w:val="en-US"/>
        </w:rPr>
        <w:t xml:space="preserve"> It</w:t>
      </w:r>
      <w:r w:rsidR="0AB462ED" w:rsidRPr="748FEAA4">
        <w:rPr>
          <w:rFonts w:ascii="Arial" w:eastAsia="Arial" w:hAnsi="Arial" w:cs="Arial"/>
          <w:lang w:val="en-US"/>
        </w:rPr>
        <w:t xml:space="preserve"> joins the </w:t>
      </w:r>
      <w:r w:rsidR="587E2FC2" w:rsidRPr="748FEAA4">
        <w:rPr>
          <w:rFonts w:ascii="Arial" w:eastAsia="Arial" w:hAnsi="Arial" w:cs="Arial"/>
          <w:lang w:val="en-US"/>
        </w:rPr>
        <w:t xml:space="preserve">large </w:t>
      </w:r>
      <w:r w:rsidR="0AB462ED" w:rsidRPr="748FEAA4">
        <w:rPr>
          <w:rFonts w:ascii="Arial" w:eastAsia="Arial" w:hAnsi="Arial" w:cs="Arial"/>
          <w:lang w:val="en-US"/>
        </w:rPr>
        <w:t xml:space="preserve">ECR355, </w:t>
      </w:r>
      <w:r w:rsidR="1585ED59" w:rsidRPr="748FEAA4">
        <w:rPr>
          <w:rFonts w:ascii="Arial" w:eastAsia="Arial" w:hAnsi="Arial" w:cs="Arial"/>
          <w:lang w:val="en-US"/>
        </w:rPr>
        <w:t xml:space="preserve">mid-size </w:t>
      </w:r>
      <w:r w:rsidR="0AB462ED" w:rsidRPr="748FEAA4">
        <w:rPr>
          <w:rFonts w:ascii="Arial" w:eastAsia="Arial" w:hAnsi="Arial" w:cs="Arial"/>
          <w:lang w:val="en-US"/>
        </w:rPr>
        <w:t xml:space="preserve">ECR145 and </w:t>
      </w:r>
      <w:hyperlink r:id="rId13">
        <w:r w:rsidR="1F4F4ED2" w:rsidRPr="748FEAA4">
          <w:rPr>
            <w:rStyle w:val="Hyperlink"/>
            <w:rFonts w:ascii="Arial" w:eastAsia="Arial" w:hAnsi="Arial" w:cs="Arial"/>
            <w:lang w:val="en-US"/>
          </w:rPr>
          <w:t xml:space="preserve">compact </w:t>
        </w:r>
      </w:hyperlink>
      <w:r w:rsidR="0AB462ED" w:rsidRPr="748FEAA4">
        <w:rPr>
          <w:rStyle w:val="Hyperlink"/>
          <w:rFonts w:ascii="Arial" w:eastAsia="Arial" w:hAnsi="Arial" w:cs="Arial"/>
          <w:lang w:val="en-US"/>
        </w:rPr>
        <w:t>ECR90 excavator</w:t>
      </w:r>
      <w:r w:rsidR="0AB462ED" w:rsidRPr="748FEAA4">
        <w:rPr>
          <w:rFonts w:ascii="Arial" w:eastAsia="Arial" w:hAnsi="Arial" w:cs="Arial"/>
          <w:lang w:val="en-US"/>
        </w:rPr>
        <w:t xml:space="preserve"> </w:t>
      </w:r>
      <w:r w:rsidR="36DCAF51" w:rsidRPr="748FEAA4">
        <w:rPr>
          <w:rFonts w:ascii="Arial" w:eastAsia="Arial" w:hAnsi="Arial" w:cs="Arial"/>
          <w:lang w:val="en-US"/>
        </w:rPr>
        <w:t>(</w:t>
      </w:r>
      <w:r w:rsidR="0AB462ED" w:rsidRPr="748FEAA4">
        <w:rPr>
          <w:rFonts w:ascii="Arial" w:eastAsia="Arial" w:hAnsi="Arial" w:cs="Arial"/>
          <w:lang w:val="en-US"/>
        </w:rPr>
        <w:t>which was also introduced on Thursday</w:t>
      </w:r>
      <w:r w:rsidR="67520DBD" w:rsidRPr="748FEAA4">
        <w:rPr>
          <w:rFonts w:ascii="Arial" w:eastAsia="Arial" w:hAnsi="Arial" w:cs="Arial"/>
          <w:lang w:val="en-US"/>
        </w:rPr>
        <w:t>)</w:t>
      </w:r>
      <w:r w:rsidR="0AB462ED" w:rsidRPr="748FEAA4">
        <w:rPr>
          <w:rFonts w:ascii="Arial" w:eastAsia="Arial" w:hAnsi="Arial" w:cs="Arial"/>
          <w:lang w:val="en-US"/>
        </w:rPr>
        <w:t xml:space="preserve"> as short-swing models in Volvo </w:t>
      </w:r>
      <w:bookmarkStart w:id="3" w:name="_Int_P3CKj0Sv"/>
      <w:r w:rsidR="0AB462ED" w:rsidRPr="748FEAA4">
        <w:rPr>
          <w:rFonts w:ascii="Arial" w:eastAsia="Arial" w:hAnsi="Arial" w:cs="Arial"/>
          <w:lang w:val="en-US"/>
        </w:rPr>
        <w:t>CE's</w:t>
      </w:r>
      <w:bookmarkEnd w:id="3"/>
      <w:r w:rsidR="0AB462ED" w:rsidRPr="748FEAA4">
        <w:rPr>
          <w:rFonts w:ascii="Arial" w:eastAsia="Arial" w:hAnsi="Arial" w:cs="Arial"/>
          <w:lang w:val="en-US"/>
        </w:rPr>
        <w:t xml:space="preserve"> </w:t>
      </w:r>
      <w:hyperlink r:id="rId14">
        <w:r w:rsidR="0AB462ED" w:rsidRPr="748FEAA4">
          <w:rPr>
            <w:rStyle w:val="Hyperlink"/>
            <w:rFonts w:ascii="Arial" w:eastAsia="Arial" w:hAnsi="Arial" w:cs="Arial"/>
            <w:color w:val="215868" w:themeColor="accent5" w:themeShade="80"/>
            <w:u w:val="single"/>
            <w:lang w:val="en-US"/>
          </w:rPr>
          <w:t>latest excavator series</w:t>
        </w:r>
      </w:hyperlink>
      <w:r w:rsidR="0AB462ED" w:rsidRPr="748FEAA4">
        <w:rPr>
          <w:rFonts w:ascii="Arial" w:eastAsia="Arial" w:hAnsi="Arial" w:cs="Arial"/>
          <w:lang w:val="en-US"/>
        </w:rPr>
        <w:t>.</w:t>
      </w:r>
    </w:p>
    <w:p w14:paraId="0000000D" w14:textId="77777777" w:rsidR="00456644" w:rsidRDefault="00456644" w:rsidP="6045B77C">
      <w:pPr>
        <w:shd w:val="clear" w:color="auto" w:fill="FFFFFF" w:themeFill="background1"/>
        <w:rPr>
          <w:rFonts w:ascii="Arial" w:eastAsia="Arial" w:hAnsi="Arial" w:cs="Arial"/>
        </w:rPr>
      </w:pPr>
    </w:p>
    <w:p w14:paraId="0000000E" w14:textId="4A9B9027" w:rsidR="00456644" w:rsidRDefault="00CD6841" w:rsidP="166399D2">
      <w:pPr>
        <w:shd w:val="clear" w:color="auto" w:fill="FFFFFF" w:themeFill="background1"/>
        <w:spacing w:line="259" w:lineRule="auto"/>
        <w:rPr>
          <w:rFonts w:ascii="Arial" w:eastAsia="Arial" w:hAnsi="Arial" w:cs="Arial"/>
          <w:lang w:val="en-US"/>
        </w:rPr>
      </w:pPr>
      <w:r w:rsidRPr="166399D2">
        <w:rPr>
          <w:rFonts w:ascii="Arial" w:eastAsia="Arial" w:hAnsi="Arial" w:cs="Arial"/>
          <w:lang w:val="en-US"/>
        </w:rPr>
        <w:t xml:space="preserve">“This launch means Volvo now offers a comprehensive range of short-swing models in our new generation of excavators, giving customers the flexibility to choose the right machine for their application without compromise,” said Jaesu Kim, </w:t>
      </w:r>
      <w:r w:rsidR="0C8F4FAE" w:rsidRPr="166399D2">
        <w:rPr>
          <w:rFonts w:ascii="Arial" w:eastAsia="Arial" w:hAnsi="Arial" w:cs="Arial"/>
          <w:lang w:val="en-US"/>
        </w:rPr>
        <w:t xml:space="preserve">Chief </w:t>
      </w:r>
      <w:r w:rsidR="4AFDA018" w:rsidRPr="166399D2">
        <w:rPr>
          <w:rFonts w:ascii="Arial" w:eastAsia="Arial" w:hAnsi="Arial" w:cs="Arial"/>
          <w:lang w:val="en-US"/>
        </w:rPr>
        <w:t>P</w:t>
      </w:r>
      <w:r w:rsidRPr="166399D2">
        <w:rPr>
          <w:rFonts w:ascii="Arial" w:eastAsia="Arial" w:hAnsi="Arial" w:cs="Arial"/>
          <w:lang w:val="en-US"/>
        </w:rPr>
        <w:t>ro</w:t>
      </w:r>
      <w:r w:rsidR="6895E8A6" w:rsidRPr="166399D2">
        <w:rPr>
          <w:rFonts w:ascii="Arial" w:eastAsia="Arial" w:hAnsi="Arial" w:cs="Arial"/>
          <w:lang w:val="en-US"/>
        </w:rPr>
        <w:t>ject</w:t>
      </w:r>
      <w:r w:rsidRPr="166399D2">
        <w:rPr>
          <w:rFonts w:ascii="Arial" w:eastAsia="Arial" w:hAnsi="Arial" w:cs="Arial"/>
          <w:lang w:val="en-US"/>
        </w:rPr>
        <w:t xml:space="preserve"> </w:t>
      </w:r>
      <w:r w:rsidR="31E10375" w:rsidRPr="166399D2">
        <w:rPr>
          <w:rFonts w:ascii="Arial" w:eastAsia="Arial" w:hAnsi="Arial" w:cs="Arial"/>
          <w:lang w:val="en-US"/>
        </w:rPr>
        <w:t>M</w:t>
      </w:r>
      <w:r w:rsidRPr="166399D2">
        <w:rPr>
          <w:rFonts w:ascii="Arial" w:eastAsia="Arial" w:hAnsi="Arial" w:cs="Arial"/>
          <w:lang w:val="en-US"/>
        </w:rPr>
        <w:t>anager, Volvo CE. “It’s designed to help customers do more in confined spaces thanks to its reduced tail swing, increased lifting capability, lower fuel consumption and industry-leading operator environment.”</w:t>
      </w:r>
    </w:p>
    <w:p w14:paraId="0000000F" w14:textId="77777777" w:rsidR="00456644" w:rsidRDefault="00456644">
      <w:pPr>
        <w:shd w:val="clear" w:color="auto" w:fill="FFFFFF"/>
        <w:rPr>
          <w:rFonts w:ascii="Arial" w:eastAsia="Arial" w:hAnsi="Arial" w:cs="Arial"/>
          <w:b/>
          <w:bCs/>
        </w:rPr>
      </w:pPr>
    </w:p>
    <w:p w14:paraId="00000010" w14:textId="0B15389A" w:rsidR="00456644" w:rsidRDefault="00CD6841" w:rsidP="6045B77C">
      <w:pPr>
        <w:tabs>
          <w:tab w:val="center" w:pos="4703"/>
          <w:tab w:val="right" w:pos="9406"/>
        </w:tabs>
        <w:rPr>
          <w:rFonts w:ascii="Arial" w:eastAsia="Arial" w:hAnsi="Arial" w:cs="Arial"/>
          <w:lang w:val="en-US"/>
        </w:rPr>
      </w:pPr>
      <w:r w:rsidRPr="748FEAA4">
        <w:rPr>
          <w:rFonts w:ascii="Arial" w:eastAsia="Arial" w:hAnsi="Arial" w:cs="Arial"/>
          <w:lang w:val="en-US"/>
        </w:rPr>
        <w:t xml:space="preserve">The ECR255 news came at a press conference Thursday where </w:t>
      </w:r>
      <w:hyperlink r:id="rId15">
        <w:r w:rsidRPr="748FEAA4">
          <w:rPr>
            <w:rStyle w:val="Hyperlink"/>
            <w:rFonts w:ascii="Arial" w:eastAsia="Arial" w:hAnsi="Arial" w:cs="Arial"/>
            <w:lang w:val="en-US"/>
          </w:rPr>
          <w:t>Volvo CE previewed its CONEXPO plans</w:t>
        </w:r>
      </w:hyperlink>
      <w:r w:rsidRPr="748FEAA4">
        <w:rPr>
          <w:rStyle w:val="Hyperlink"/>
          <w:rFonts w:ascii="Arial" w:eastAsia="Arial" w:hAnsi="Arial" w:cs="Arial"/>
          <w:lang w:val="en-US"/>
        </w:rPr>
        <w:t>.</w:t>
      </w:r>
      <w:r w:rsidRPr="748FEAA4">
        <w:rPr>
          <w:rFonts w:ascii="Arial" w:eastAsia="Arial" w:hAnsi="Arial" w:cs="Arial"/>
          <w:lang w:val="en-US"/>
        </w:rPr>
        <w:t xml:space="preserve"> The event also included the launch of </w:t>
      </w:r>
      <w:hyperlink r:id="rId16">
        <w:r w:rsidRPr="748FEAA4">
          <w:rPr>
            <w:rStyle w:val="Hyperlink"/>
            <w:rFonts w:ascii="Arial" w:eastAsia="Arial" w:hAnsi="Arial" w:cs="Arial"/>
            <w:lang w:val="en-US"/>
          </w:rPr>
          <w:t xml:space="preserve">three new compact </w:t>
        </w:r>
      </w:hyperlink>
      <w:bookmarkStart w:id="4" w:name="_Int_BylWIcfB"/>
      <w:r w:rsidRPr="748FEAA4">
        <w:rPr>
          <w:rStyle w:val="Hyperlink"/>
          <w:rFonts w:ascii="Arial" w:eastAsia="Arial" w:hAnsi="Arial" w:cs="Arial"/>
          <w:lang w:val="en-US"/>
        </w:rPr>
        <w:t>excavators</w:t>
      </w:r>
      <w:bookmarkEnd w:id="4"/>
      <w:r w:rsidRPr="748FEAA4">
        <w:rPr>
          <w:rFonts w:ascii="Arial" w:eastAsia="Arial" w:hAnsi="Arial" w:cs="Arial"/>
          <w:lang w:val="en-US"/>
        </w:rPr>
        <w:t xml:space="preserve"> and the North American introduction of </w:t>
      </w:r>
      <w:r w:rsidRPr="748FEAA4">
        <w:rPr>
          <w:rFonts w:ascii="Arial" w:eastAsia="Arial" w:hAnsi="Arial" w:cs="Arial"/>
          <w:color w:val="205968"/>
          <w:u w:val="single"/>
          <w:lang w:val="en-US"/>
        </w:rPr>
        <w:t>t</w:t>
      </w:r>
      <w:hyperlink r:id="rId17">
        <w:r w:rsidRPr="748FEAA4">
          <w:rPr>
            <w:rStyle w:val="Hyperlink"/>
            <w:rFonts w:ascii="Arial" w:eastAsia="Arial" w:hAnsi="Arial" w:cs="Arial"/>
            <w:lang w:val="en-US"/>
          </w:rPr>
          <w:t>wo next-gen wheeled excavator models</w:t>
        </w:r>
      </w:hyperlink>
      <w:r w:rsidRPr="748FEAA4">
        <w:rPr>
          <w:rFonts w:ascii="Arial" w:eastAsia="Arial" w:hAnsi="Arial" w:cs="Arial"/>
          <w:lang w:val="en-US"/>
        </w:rPr>
        <w:t xml:space="preserve"> and the </w:t>
      </w:r>
      <w:hyperlink r:id="rId18">
        <w:r w:rsidRPr="748FEAA4">
          <w:rPr>
            <w:rStyle w:val="Hyperlink"/>
            <w:rFonts w:ascii="Arial" w:eastAsia="Arial" w:hAnsi="Arial" w:cs="Arial"/>
            <w:lang w:val="en-US"/>
          </w:rPr>
          <w:t>new-gen A60 articulated dump truck</w:t>
        </w:r>
      </w:hyperlink>
      <w:r w:rsidRPr="748FEAA4">
        <w:rPr>
          <w:rFonts w:ascii="Arial" w:eastAsia="Arial" w:hAnsi="Arial" w:cs="Arial"/>
          <w:lang w:val="en-US"/>
        </w:rPr>
        <w:t>.</w:t>
      </w:r>
    </w:p>
    <w:p w14:paraId="00000011" w14:textId="77777777" w:rsidR="00456644" w:rsidRDefault="00456644">
      <w:pPr>
        <w:tabs>
          <w:tab w:val="center" w:pos="4703"/>
          <w:tab w:val="right" w:pos="9406"/>
        </w:tabs>
        <w:rPr>
          <w:rFonts w:ascii="Arial" w:eastAsia="Arial" w:hAnsi="Arial" w:cs="Arial"/>
        </w:rPr>
      </w:pPr>
    </w:p>
    <w:p w14:paraId="00000012" w14:textId="77777777" w:rsidR="00456644" w:rsidRDefault="00CD6841" w:rsidP="74A2A0F2">
      <w:pPr>
        <w:shd w:val="clear" w:color="auto" w:fill="FFFFFF" w:themeFill="background1"/>
        <w:rPr>
          <w:rFonts w:ascii="Arial" w:eastAsia="Arial" w:hAnsi="Arial" w:cs="Arial"/>
          <w:lang w:val="en-US"/>
        </w:rPr>
      </w:pPr>
      <w:r w:rsidRPr="74A2A0F2">
        <w:rPr>
          <w:rFonts w:ascii="Arial" w:eastAsia="Arial" w:hAnsi="Arial" w:cs="Arial"/>
          <w:b/>
          <w:bCs/>
          <w:lang w:val="en-US"/>
        </w:rPr>
        <w:t>Impressive efficiency, strength and precision</w:t>
      </w:r>
    </w:p>
    <w:p w14:paraId="00000013" w14:textId="2DBF0BD5" w:rsidR="00456644" w:rsidRDefault="00CD6841" w:rsidP="74A2A0F2">
      <w:pPr>
        <w:shd w:val="clear" w:color="auto" w:fill="FFFFFF" w:themeFill="background1"/>
        <w:rPr>
          <w:rFonts w:ascii="Arial" w:eastAsia="Arial" w:hAnsi="Arial" w:cs="Arial"/>
          <w:lang w:val="en-US"/>
        </w:rPr>
      </w:pPr>
      <w:r w:rsidRPr="19641939">
        <w:rPr>
          <w:rFonts w:ascii="Arial" w:eastAsia="Arial" w:hAnsi="Arial" w:cs="Arial"/>
          <w:lang w:val="en-US"/>
        </w:rPr>
        <w:t xml:space="preserve">The new Volvo ECR255 excavator’s advanced electro-hydraulic control system includes a smart cooling system and engine speed regulation for higher torque at a lower rpm. This means smoother, more responsive operation, less opportunity for the loss of </w:t>
      </w:r>
      <w:r w:rsidR="0EE608F1" w:rsidRPr="19641939">
        <w:rPr>
          <w:rFonts w:ascii="Arial" w:eastAsia="Arial" w:hAnsi="Arial" w:cs="Arial"/>
          <w:lang w:val="en-US"/>
        </w:rPr>
        <w:t>energy,</w:t>
      </w:r>
      <w:r w:rsidRPr="19641939">
        <w:rPr>
          <w:rFonts w:ascii="Arial" w:eastAsia="Arial" w:hAnsi="Arial" w:cs="Arial"/>
          <w:lang w:val="en-US"/>
        </w:rPr>
        <w:t xml:space="preserve"> and up to 10% </w:t>
      </w:r>
      <w:r w:rsidR="20AB98F5" w:rsidRPr="19641939">
        <w:rPr>
          <w:rFonts w:ascii="Arial" w:eastAsia="Arial" w:hAnsi="Arial" w:cs="Arial"/>
          <w:lang w:val="en-US"/>
        </w:rPr>
        <w:t xml:space="preserve">less </w:t>
      </w:r>
      <w:r w:rsidRPr="19641939">
        <w:rPr>
          <w:rFonts w:ascii="Arial" w:eastAsia="Arial" w:hAnsi="Arial" w:cs="Arial"/>
          <w:lang w:val="en-US"/>
        </w:rPr>
        <w:t>fuel consumption compared to the ECR235</w:t>
      </w:r>
      <w:r w:rsidR="6F7BB2F5" w:rsidRPr="19641939">
        <w:rPr>
          <w:rFonts w:ascii="Arial" w:eastAsia="Arial" w:hAnsi="Arial" w:cs="Arial"/>
          <w:lang w:val="en-US"/>
        </w:rPr>
        <w:t>E</w:t>
      </w:r>
      <w:r w:rsidRPr="19641939">
        <w:rPr>
          <w:rFonts w:ascii="Arial" w:eastAsia="Arial" w:hAnsi="Arial" w:cs="Arial"/>
          <w:lang w:val="en-US"/>
        </w:rPr>
        <w:t>. Features like auto-idling, automatic engine shutdown and customizable work modes also help keep operating costs in check without compromising performance.</w:t>
      </w:r>
    </w:p>
    <w:p w14:paraId="00000014" w14:textId="77777777" w:rsidR="00456644" w:rsidRDefault="00456644">
      <w:pPr>
        <w:shd w:val="clear" w:color="auto" w:fill="FFFFFF"/>
        <w:rPr>
          <w:rFonts w:ascii="Arial" w:eastAsia="Arial" w:hAnsi="Arial" w:cs="Arial"/>
          <w:b/>
          <w:bCs/>
        </w:rPr>
      </w:pPr>
    </w:p>
    <w:p w14:paraId="00000015" w14:textId="58AC78DC" w:rsidR="00456644" w:rsidRDefault="0594B1E0" w:rsidP="74A2A0F2">
      <w:pPr>
        <w:shd w:val="clear" w:color="auto" w:fill="FFFFFF" w:themeFill="background1"/>
        <w:rPr>
          <w:rFonts w:ascii="Arial" w:eastAsia="Arial" w:hAnsi="Arial" w:cs="Arial"/>
          <w:lang w:val="en-US"/>
        </w:rPr>
      </w:pPr>
      <w:r w:rsidRPr="7C38FD2D">
        <w:rPr>
          <w:rFonts w:ascii="Arial" w:eastAsia="Arial" w:hAnsi="Arial" w:cs="Arial"/>
          <w:lang w:val="en-US"/>
        </w:rPr>
        <w:t>The ECR255 excavator delivers a 7%</w:t>
      </w:r>
      <w:r w:rsidRPr="7C38FD2D">
        <w:rPr>
          <w:rFonts w:ascii="Arial" w:eastAsia="Arial" w:hAnsi="Arial" w:cs="Arial"/>
          <w:b/>
          <w:bCs/>
          <w:lang w:val="en-US"/>
        </w:rPr>
        <w:t xml:space="preserve"> </w:t>
      </w:r>
      <w:r w:rsidRPr="7C38FD2D">
        <w:rPr>
          <w:rFonts w:ascii="Arial" w:eastAsia="Arial" w:hAnsi="Arial" w:cs="Arial"/>
          <w:lang w:val="en-US"/>
        </w:rPr>
        <w:t>increase in lifting capacity because of its redesigned structure and heavier counterweight</w:t>
      </w:r>
      <w:r w:rsidR="2B2D74F2" w:rsidRPr="7C38FD2D">
        <w:rPr>
          <w:rFonts w:ascii="Arial" w:eastAsia="Arial" w:hAnsi="Arial" w:cs="Arial"/>
          <w:lang w:val="en-US"/>
        </w:rPr>
        <w:t>, making it a more versatile machine choice for contractors</w:t>
      </w:r>
      <w:r w:rsidRPr="7C38FD2D">
        <w:rPr>
          <w:rFonts w:ascii="Arial" w:eastAsia="Arial" w:hAnsi="Arial" w:cs="Arial"/>
          <w:lang w:val="en-US"/>
        </w:rPr>
        <w:t xml:space="preserve">. With </w:t>
      </w:r>
      <w:hyperlink r:id="rId19">
        <w:r w:rsidRPr="7C38FD2D">
          <w:rPr>
            <w:rFonts w:ascii="Arial" w:eastAsia="Arial" w:hAnsi="Arial" w:cs="Arial"/>
            <w:color w:val="205968"/>
            <w:u w:val="single"/>
            <w:lang w:val="en-US"/>
          </w:rPr>
          <w:t>Volvo Active Control</w:t>
        </w:r>
      </w:hyperlink>
      <w:r w:rsidRPr="7C38FD2D">
        <w:rPr>
          <w:rFonts w:ascii="Arial" w:eastAsia="Arial" w:hAnsi="Arial" w:cs="Arial"/>
          <w:lang w:val="en-US"/>
        </w:rPr>
        <w:t>, its boom and bucket movements can be automated for faster, more accurate digging and grading, helping operators complete tasks up to 45% faster and reducing fatigue. The floating dozer blade and the ability to set boundary limits and boom and swing priority functions make the ECR255 well-suited for complex work on confined jobsites.</w:t>
      </w:r>
    </w:p>
    <w:p w14:paraId="00000016" w14:textId="77777777" w:rsidR="00456644" w:rsidRDefault="00456644">
      <w:pPr>
        <w:shd w:val="clear" w:color="auto" w:fill="FFFFFF"/>
        <w:rPr>
          <w:rFonts w:ascii="Arial" w:eastAsia="Arial" w:hAnsi="Arial" w:cs="Arial"/>
          <w:b/>
          <w:bCs/>
        </w:rPr>
      </w:pPr>
    </w:p>
    <w:p w14:paraId="00000017" w14:textId="77777777" w:rsidR="00456644" w:rsidRDefault="7F765906" w:rsidP="0C835E23">
      <w:pPr>
        <w:shd w:val="clear" w:color="auto" w:fill="FFFFFF" w:themeFill="background1"/>
        <w:jc w:val="center"/>
        <w:rPr>
          <w:rFonts w:ascii="Arial" w:eastAsia="Arial" w:hAnsi="Arial" w:cs="Arial"/>
          <w:b/>
          <w:bCs/>
        </w:rPr>
      </w:pPr>
      <w:r>
        <w:rPr>
          <w:noProof/>
        </w:rPr>
        <w:drawing>
          <wp:inline distT="0" distB="0" distL="0" distR="0" wp14:anchorId="113B26CB" wp14:editId="5DEBF50E">
            <wp:extent cx="4342541" cy="2098410"/>
            <wp:effectExtent l="0" t="0" r="1270" b="0"/>
            <wp:docPr id="1885967929" name="image4.png" descr="The Volvo ECR255 short-swing crawler excavator digging on a construction site"/>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l="1134" t="7919" r="3050" b="7005"/>
                    <a:stretch>
                      <a:fillRect/>
                    </a:stretch>
                  </pic:blipFill>
                  <pic:spPr>
                    <a:xfrm>
                      <a:off x="0" y="0"/>
                      <a:ext cx="4342541" cy="2098410"/>
                    </a:xfrm>
                    <a:prstGeom prst="rect">
                      <a:avLst/>
                    </a:prstGeom>
                    <a:ln/>
                  </pic:spPr>
                </pic:pic>
              </a:graphicData>
            </a:graphic>
          </wp:inline>
        </w:drawing>
      </w:r>
    </w:p>
    <w:p w14:paraId="00000018" w14:textId="77777777" w:rsidR="00456644" w:rsidRDefault="00456644">
      <w:pPr>
        <w:shd w:val="clear" w:color="auto" w:fill="FFFFFF"/>
        <w:rPr>
          <w:rFonts w:ascii="Arial" w:eastAsia="Arial" w:hAnsi="Arial" w:cs="Arial"/>
          <w:b/>
          <w:bCs/>
        </w:rPr>
      </w:pPr>
    </w:p>
    <w:p w14:paraId="00000019" w14:textId="77777777" w:rsidR="00456644" w:rsidRDefault="00CD6841" w:rsidP="74A2A0F2">
      <w:pPr>
        <w:shd w:val="clear" w:color="auto" w:fill="FFFFFF" w:themeFill="background1"/>
        <w:rPr>
          <w:rFonts w:ascii="Arial" w:eastAsia="Arial" w:hAnsi="Arial" w:cs="Arial"/>
          <w:lang w:val="en-US"/>
        </w:rPr>
      </w:pPr>
      <w:r w:rsidRPr="74A2A0F2">
        <w:rPr>
          <w:rFonts w:ascii="Arial" w:eastAsia="Arial" w:hAnsi="Arial" w:cs="Arial"/>
          <w:b/>
          <w:bCs/>
          <w:lang w:val="en-US"/>
        </w:rPr>
        <w:t>A focus on uptime, safety and operator experience</w:t>
      </w:r>
      <w:r w:rsidRPr="74A2A0F2">
        <w:rPr>
          <w:rFonts w:ascii="Arial" w:eastAsia="Arial" w:hAnsi="Arial" w:cs="Arial"/>
          <w:lang w:val="en-US"/>
        </w:rPr>
        <w:t xml:space="preserve"> </w:t>
      </w:r>
    </w:p>
    <w:p w14:paraId="0000001A" w14:textId="0E8F421E" w:rsidR="00456644" w:rsidRDefault="00CD6841" w:rsidP="74A2A0F2">
      <w:pPr>
        <w:shd w:val="clear" w:color="auto" w:fill="FFFFFF" w:themeFill="background1"/>
        <w:rPr>
          <w:rFonts w:ascii="Arial" w:eastAsia="Arial" w:hAnsi="Arial" w:cs="Arial"/>
          <w:lang w:val="en-US"/>
        </w:rPr>
      </w:pPr>
      <w:r w:rsidRPr="5967C260">
        <w:rPr>
          <w:rFonts w:ascii="Arial" w:eastAsia="Arial" w:hAnsi="Arial" w:cs="Arial"/>
          <w:lang w:val="en-US"/>
        </w:rPr>
        <w:t xml:space="preserve">Long service intervals — including 1,000-hour engine oil and 3,000-hour hydraulic oil changes — minimize downtime and reduce maintenance costs. Service points are grouped for easy access, with ground-level refilling and quick-drain ports. </w:t>
      </w:r>
      <w:r w:rsidRPr="580F8457">
        <w:rPr>
          <w:rFonts w:ascii="Arial" w:eastAsia="Arial" w:hAnsi="Arial" w:cs="Arial"/>
          <w:lang w:val="en-US"/>
        </w:rPr>
        <w:t xml:space="preserve">Volvo’s standard </w:t>
      </w:r>
      <w:r w:rsidR="6213B430" w:rsidRPr="580F8457">
        <w:rPr>
          <w:rFonts w:ascii="Arial" w:eastAsia="Arial" w:hAnsi="Arial" w:cs="Arial"/>
          <w:lang w:val="en-US"/>
        </w:rPr>
        <w:t>t</w:t>
      </w:r>
      <w:r w:rsidRPr="580F8457">
        <w:rPr>
          <w:rFonts w:ascii="Arial" w:eastAsia="Arial" w:hAnsi="Arial" w:cs="Arial"/>
          <w:lang w:val="en-US"/>
        </w:rPr>
        <w:t>elematics and optional advanced telematics provide real-time machine insights and predictive maintenance support for maximum uptime.</w:t>
      </w:r>
    </w:p>
    <w:p w14:paraId="0000001B" w14:textId="77777777" w:rsidR="00456644" w:rsidRDefault="00456644">
      <w:pPr>
        <w:shd w:val="clear" w:color="auto" w:fill="FFFFFF"/>
        <w:rPr>
          <w:rFonts w:ascii="Arial" w:eastAsia="Arial" w:hAnsi="Arial" w:cs="Arial"/>
        </w:rPr>
      </w:pPr>
    </w:p>
    <w:p w14:paraId="0000001C" w14:textId="77777777" w:rsidR="00456644" w:rsidRDefault="00CD6841">
      <w:pPr>
        <w:shd w:val="clear" w:color="auto" w:fill="FFFFFF"/>
        <w:rPr>
          <w:rFonts w:ascii="Arial" w:eastAsia="Arial" w:hAnsi="Arial" w:cs="Arial"/>
        </w:rPr>
      </w:pPr>
      <w:r>
        <w:rPr>
          <w:rFonts w:ascii="Arial" w:eastAsia="Arial" w:hAnsi="Arial" w:cs="Arial"/>
        </w:rPr>
        <w:t xml:space="preserve">For ultimate site safety, customers can add </w:t>
      </w:r>
      <w:hyperlink r:id="rId21">
        <w:r>
          <w:rPr>
            <w:rFonts w:ascii="Arial" w:eastAsia="Arial" w:hAnsi="Arial" w:cs="Arial"/>
            <w:color w:val="205968"/>
            <w:u w:val="single"/>
          </w:rPr>
          <w:t>Volvo Smart View with Obstacle Detection</w:t>
        </w:r>
      </w:hyperlink>
      <w:r>
        <w:rPr>
          <w:rFonts w:ascii="Arial" w:eastAsia="Arial" w:hAnsi="Arial" w:cs="Arial"/>
        </w:rPr>
        <w:t>, which gives operators 360-degree visibility of the machine’s surroundings and the ability to distinguish between objects and humans.</w:t>
      </w:r>
    </w:p>
    <w:p w14:paraId="0000001D" w14:textId="77777777" w:rsidR="00456644" w:rsidRDefault="00456644">
      <w:pPr>
        <w:shd w:val="clear" w:color="auto" w:fill="FFFFFF"/>
        <w:rPr>
          <w:rFonts w:ascii="Arial" w:eastAsia="Arial" w:hAnsi="Arial" w:cs="Arial"/>
        </w:rPr>
      </w:pPr>
    </w:p>
    <w:p w14:paraId="0000001F" w14:textId="2D79BB9E" w:rsidR="00456644" w:rsidRDefault="00CD6841" w:rsidP="7C38FD2D">
      <w:pPr>
        <w:shd w:val="clear" w:color="auto" w:fill="FFFFFF" w:themeFill="background1"/>
        <w:rPr>
          <w:rFonts w:ascii="Arial" w:eastAsia="Arial" w:hAnsi="Arial" w:cs="Arial"/>
          <w:lang w:val="en-US"/>
        </w:rPr>
      </w:pPr>
      <w:r w:rsidRPr="7C38FD2D">
        <w:rPr>
          <w:rFonts w:ascii="Arial" w:eastAsia="Arial" w:hAnsi="Arial" w:cs="Arial"/>
          <w:lang w:val="en-US"/>
        </w:rPr>
        <w:t xml:space="preserve">Operators will enjoy the </w:t>
      </w:r>
      <w:r w:rsidR="169F4DE6" w:rsidRPr="7C38FD2D">
        <w:rPr>
          <w:rFonts w:ascii="Arial" w:eastAsia="Arial" w:hAnsi="Arial" w:cs="Arial"/>
          <w:lang w:val="en-US"/>
        </w:rPr>
        <w:t>new</w:t>
      </w:r>
      <w:r w:rsidRPr="7C38FD2D">
        <w:rPr>
          <w:rFonts w:ascii="Arial" w:eastAsia="Arial" w:hAnsi="Arial" w:cs="Arial"/>
          <w:lang w:val="en-US"/>
        </w:rPr>
        <w:t xml:space="preserve"> </w:t>
      </w:r>
      <w:bookmarkStart w:id="5" w:name="_Int_90KkQQ5Y"/>
      <w:r w:rsidR="169F4DE6" w:rsidRPr="7C38FD2D">
        <w:rPr>
          <w:rFonts w:ascii="Arial" w:eastAsia="Arial" w:hAnsi="Arial" w:cs="Arial"/>
          <w:lang w:val="en-US"/>
        </w:rPr>
        <w:t>excavator’s</w:t>
      </w:r>
      <w:bookmarkEnd w:id="5"/>
      <w:r w:rsidR="169F4DE6" w:rsidRPr="7C38FD2D">
        <w:rPr>
          <w:rFonts w:ascii="Arial" w:eastAsia="Arial" w:hAnsi="Arial" w:cs="Arial"/>
          <w:lang w:val="en-US"/>
        </w:rPr>
        <w:t xml:space="preserve"> </w:t>
      </w:r>
      <w:r w:rsidRPr="7C38FD2D">
        <w:rPr>
          <w:rFonts w:ascii="Arial" w:eastAsia="Arial" w:hAnsi="Arial" w:cs="Arial"/>
          <w:lang w:val="en-US"/>
        </w:rPr>
        <w:t>spacious cab, which is about 20% bigger than most short-swing excavator cabs. It’s quiet, comfortable and supports productivity with upgrades like a larger, higher-resolution Volvo Co-Pilot display, more ways to customize machine settings and improved heating/cooling performance. Modern conveniences like Bluetooth</w:t>
      </w:r>
      <w:r w:rsidRPr="7C38FD2D">
        <w:rPr>
          <w:rFonts w:ascii="Arial" w:eastAsia="Arial" w:hAnsi="Arial" w:cs="Arial"/>
          <w:vertAlign w:val="superscript"/>
          <w:lang w:val="en-US"/>
        </w:rPr>
        <w:t>®</w:t>
      </w:r>
      <w:r w:rsidRPr="7C38FD2D">
        <w:rPr>
          <w:rFonts w:ascii="Arial" w:eastAsia="Arial" w:hAnsi="Arial" w:cs="Arial"/>
          <w:lang w:val="en-US"/>
        </w:rPr>
        <w:t xml:space="preserve"> connectivity, wireless phone charging and a heating/cooling compartment for food and beverages ensure operator satisfaction.</w:t>
      </w:r>
    </w:p>
    <w:p w14:paraId="00000021" w14:textId="77777777" w:rsidR="00456644" w:rsidRDefault="00456644">
      <w:pPr>
        <w:rPr>
          <w:rFonts w:ascii="Arial" w:eastAsia="Arial" w:hAnsi="Arial" w:cs="Arial"/>
        </w:rPr>
      </w:pPr>
    </w:p>
    <w:p w14:paraId="00000022" w14:textId="5A23B6B9" w:rsidR="00456644" w:rsidRDefault="00CD6841" w:rsidP="74A2A0F2">
      <w:pPr>
        <w:rPr>
          <w:rFonts w:ascii="Arial" w:eastAsia="Arial" w:hAnsi="Arial" w:cs="Arial"/>
          <w:lang w:val="en-US"/>
        </w:rPr>
      </w:pPr>
      <w:r w:rsidRPr="748FEAA4">
        <w:rPr>
          <w:rFonts w:ascii="Arial" w:eastAsia="Arial" w:hAnsi="Arial" w:cs="Arial"/>
          <w:lang w:val="en-US"/>
        </w:rPr>
        <w:t xml:space="preserve">Learn more about the new ECR255 crawler excavator at </w:t>
      </w:r>
      <w:bookmarkStart w:id="6" w:name="_Int_35LkAmam"/>
      <w:r>
        <w:fldChar w:fldCharType="begin"/>
      </w:r>
      <w:r>
        <w:instrText>HYPERLINK "https://www.volvoce.com/united-states/en-us/products/excavators/ecr255/" \h</w:instrText>
      </w:r>
      <w:r>
        <w:fldChar w:fldCharType="separate"/>
      </w:r>
      <w:r w:rsidRPr="748FEAA4">
        <w:rPr>
          <w:rStyle w:val="Hyperlink"/>
          <w:rFonts w:ascii="Arial" w:eastAsia="Arial" w:hAnsi="Arial" w:cs="Arial"/>
          <w:lang w:val="en-US"/>
        </w:rPr>
        <w:t>URL</w:t>
      </w:r>
      <w:r>
        <w:fldChar w:fldCharType="end"/>
      </w:r>
      <w:r w:rsidRPr="748FEAA4">
        <w:rPr>
          <w:rStyle w:val="Hyperlink"/>
          <w:rFonts w:ascii="Arial" w:eastAsia="Arial" w:hAnsi="Arial" w:cs="Arial"/>
          <w:lang w:val="en-US"/>
        </w:rPr>
        <w:t>,</w:t>
      </w:r>
      <w:r w:rsidRPr="748FEAA4">
        <w:rPr>
          <w:rFonts w:ascii="Arial" w:eastAsia="Arial" w:hAnsi="Arial" w:cs="Arial"/>
          <w:lang w:val="en-US"/>
        </w:rPr>
        <w:t xml:space="preserve"> and</w:t>
      </w:r>
      <w:bookmarkEnd w:id="6"/>
      <w:r w:rsidRPr="748FEAA4">
        <w:rPr>
          <w:rFonts w:ascii="Arial" w:eastAsia="Arial" w:hAnsi="Arial" w:cs="Arial"/>
          <w:lang w:val="en-US"/>
        </w:rPr>
        <w:t xml:space="preserve"> see it in-person by visiting Volvo CE in </w:t>
      </w:r>
      <w:hyperlink r:id="rId22">
        <w:r w:rsidRPr="748FEAA4">
          <w:rPr>
            <w:rFonts w:ascii="Arial" w:eastAsia="Arial" w:hAnsi="Arial" w:cs="Arial"/>
            <w:color w:val="205968"/>
            <w:u w:val="single"/>
            <w:lang w:val="en-US"/>
          </w:rPr>
          <w:t>Booth F24029</w:t>
        </w:r>
      </w:hyperlink>
      <w:r w:rsidRPr="748FEAA4">
        <w:rPr>
          <w:rFonts w:ascii="Arial" w:eastAsia="Arial" w:hAnsi="Arial" w:cs="Arial"/>
          <w:lang w:val="en-US"/>
        </w:rPr>
        <w:t xml:space="preserve"> on the Festival Grounds at CONEXPO, March 3–7, 2026, in Las Vegas.</w:t>
      </w:r>
    </w:p>
    <w:p w14:paraId="00000023" w14:textId="77777777" w:rsidR="00456644" w:rsidRDefault="00456644">
      <w:pPr>
        <w:pBdr>
          <w:top w:val="nil"/>
          <w:left w:val="nil"/>
          <w:bottom w:val="nil"/>
          <w:right w:val="nil"/>
          <w:between w:val="nil"/>
        </w:pBdr>
        <w:rPr>
          <w:rFonts w:ascii="Arial" w:eastAsia="Arial" w:hAnsi="Arial" w:cs="Arial"/>
          <w:b/>
          <w:bCs/>
          <w:color w:val="000000"/>
        </w:rPr>
      </w:pPr>
    </w:p>
    <w:p w14:paraId="00000024" w14:textId="77777777" w:rsidR="00456644" w:rsidRDefault="00CD6841">
      <w:pPr>
        <w:pBdr>
          <w:top w:val="nil"/>
          <w:left w:val="nil"/>
          <w:bottom w:val="nil"/>
          <w:right w:val="nil"/>
          <w:between w:val="nil"/>
        </w:pBdr>
        <w:rPr>
          <w:rFonts w:ascii="Arial" w:eastAsia="Arial" w:hAnsi="Arial" w:cs="Arial"/>
          <w:b/>
          <w:bCs/>
          <w:color w:val="000000"/>
        </w:rPr>
      </w:pPr>
      <w:r>
        <w:rPr>
          <w:rFonts w:ascii="Arial" w:eastAsia="Arial" w:hAnsi="Arial" w:cs="Arial"/>
          <w:b/>
          <w:bCs/>
          <w:color w:val="000000"/>
        </w:rPr>
        <w:t>Key specifications:</w:t>
      </w:r>
    </w:p>
    <w:tbl>
      <w:tblPr>
        <w:tblW w:w="751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690"/>
        <w:gridCol w:w="3825"/>
      </w:tblGrid>
      <w:tr w:rsidR="00456644" w14:paraId="08282B6E"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5" w14:textId="77777777" w:rsidR="00456644" w:rsidRDefault="00456644" w:rsidP="19641939">
            <w:pPr>
              <w:rPr>
                <w:rFonts w:ascii="Arial" w:eastAsia="Arial" w:hAnsi="Arial" w:cs="Arial"/>
              </w:rPr>
            </w:pP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6" w14:textId="69D7F2B8" w:rsidR="00456644" w:rsidRDefault="00CD6841" w:rsidP="19641939">
            <w:pPr>
              <w:rPr>
                <w:rFonts w:ascii="Arial" w:eastAsia="Arial" w:hAnsi="Arial" w:cs="Arial"/>
              </w:rPr>
            </w:pPr>
            <w:r w:rsidRPr="19641939">
              <w:rPr>
                <w:rFonts w:ascii="Arial" w:eastAsia="Arial" w:hAnsi="Arial" w:cs="Arial"/>
                <w:b/>
                <w:bCs/>
              </w:rPr>
              <w:t xml:space="preserve"> Volvo ECR255 </w:t>
            </w:r>
            <w:r w:rsidR="081D1FC7" w:rsidRPr="19641939">
              <w:rPr>
                <w:rFonts w:ascii="Arial" w:eastAsia="Arial" w:hAnsi="Arial" w:cs="Arial"/>
                <w:b/>
                <w:bCs/>
              </w:rPr>
              <w:t xml:space="preserve">Short-Swing </w:t>
            </w:r>
            <w:r w:rsidRPr="19641939">
              <w:rPr>
                <w:rFonts w:ascii="Arial" w:eastAsia="Arial" w:hAnsi="Arial" w:cs="Arial"/>
                <w:b/>
                <w:bCs/>
              </w:rPr>
              <w:t>Excavator</w:t>
            </w:r>
          </w:p>
        </w:tc>
      </w:tr>
      <w:tr w:rsidR="00456644" w14:paraId="0816E2BF"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7" w14:textId="0EEAF531" w:rsidR="00456644" w:rsidRDefault="29BF3CEB"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Operating weight</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8" w14:textId="4E0554BC" w:rsidR="00456644" w:rsidRPr="00F26BF1" w:rsidRDefault="00CD6841" w:rsidP="19641939">
            <w:pPr>
              <w:rPr>
                <w:rFonts w:ascii="Arial" w:eastAsia="Arial" w:hAnsi="Arial" w:cs="Arial"/>
                <w:color w:val="000000" w:themeColor="text1"/>
              </w:rPr>
            </w:pPr>
            <w:r w:rsidRPr="19641939">
              <w:rPr>
                <w:rFonts w:ascii="Arial" w:eastAsia="Arial" w:hAnsi="Arial" w:cs="Arial"/>
                <w:color w:val="000000" w:themeColor="text1"/>
              </w:rPr>
              <w:t xml:space="preserve"> </w:t>
            </w:r>
            <w:r w:rsidR="088A3F3D" w:rsidRPr="19641939">
              <w:rPr>
                <w:rFonts w:ascii="Arial" w:eastAsia="Arial" w:hAnsi="Arial" w:cs="Arial"/>
                <w:color w:val="000000" w:themeColor="text1"/>
              </w:rPr>
              <w:t>51,590</w:t>
            </w:r>
            <w:r w:rsidR="7C9A467F" w:rsidRPr="19641939">
              <w:rPr>
                <w:rFonts w:ascii="Arial" w:eastAsia="Arial" w:hAnsi="Arial" w:cs="Arial"/>
                <w:color w:val="000000" w:themeColor="text1"/>
              </w:rPr>
              <w:t>–</w:t>
            </w:r>
            <w:r w:rsidR="088A3F3D" w:rsidRPr="19641939">
              <w:rPr>
                <w:rFonts w:ascii="Arial" w:eastAsia="Arial" w:hAnsi="Arial" w:cs="Arial"/>
                <w:color w:val="000000" w:themeColor="text1"/>
              </w:rPr>
              <w:t xml:space="preserve">64,000 </w:t>
            </w:r>
            <w:r w:rsidRPr="19641939">
              <w:rPr>
                <w:rFonts w:ascii="Arial" w:eastAsia="Arial" w:hAnsi="Arial" w:cs="Arial"/>
                <w:color w:val="000000" w:themeColor="text1"/>
              </w:rPr>
              <w:t xml:space="preserve">lbs. / </w:t>
            </w:r>
            <w:r w:rsidR="3D8C84C1" w:rsidRPr="19641939">
              <w:rPr>
                <w:rFonts w:ascii="Arial" w:eastAsia="Arial" w:hAnsi="Arial" w:cs="Arial"/>
                <w:color w:val="000000" w:themeColor="text1"/>
              </w:rPr>
              <w:t>23</w:t>
            </w:r>
            <w:r w:rsidR="57835844" w:rsidRPr="19641939">
              <w:rPr>
                <w:rFonts w:ascii="Arial" w:eastAsia="Arial" w:hAnsi="Arial" w:cs="Arial"/>
                <w:color w:val="000000" w:themeColor="text1"/>
              </w:rPr>
              <w:t>,</w:t>
            </w:r>
            <w:r w:rsidR="3D8C84C1" w:rsidRPr="19641939">
              <w:rPr>
                <w:rFonts w:ascii="Arial" w:eastAsia="Arial" w:hAnsi="Arial" w:cs="Arial"/>
                <w:color w:val="000000" w:themeColor="text1"/>
              </w:rPr>
              <w:t>400</w:t>
            </w:r>
            <w:r w:rsidRPr="19641939">
              <w:rPr>
                <w:rFonts w:ascii="Arial" w:eastAsia="Arial" w:hAnsi="Arial" w:cs="Arial"/>
                <w:color w:val="000000" w:themeColor="text1"/>
              </w:rPr>
              <w:t>–</w:t>
            </w:r>
            <w:r w:rsidR="1DB7EA89" w:rsidRPr="19641939">
              <w:rPr>
                <w:rFonts w:ascii="Arial" w:eastAsia="Arial" w:hAnsi="Arial" w:cs="Arial"/>
                <w:color w:val="000000" w:themeColor="text1"/>
              </w:rPr>
              <w:t>29</w:t>
            </w:r>
            <w:r w:rsidR="216DFC02" w:rsidRPr="19641939">
              <w:rPr>
                <w:rFonts w:ascii="Arial" w:eastAsia="Arial" w:hAnsi="Arial" w:cs="Arial"/>
                <w:color w:val="000000" w:themeColor="text1"/>
              </w:rPr>
              <w:t>,</w:t>
            </w:r>
            <w:r w:rsidR="1DB7EA89" w:rsidRPr="19641939">
              <w:rPr>
                <w:rFonts w:ascii="Arial" w:eastAsia="Arial" w:hAnsi="Arial" w:cs="Arial"/>
                <w:color w:val="000000" w:themeColor="text1"/>
              </w:rPr>
              <w:t>030</w:t>
            </w:r>
            <w:r w:rsidRPr="19641939">
              <w:rPr>
                <w:rFonts w:ascii="Arial" w:eastAsia="Arial" w:hAnsi="Arial" w:cs="Arial"/>
                <w:color w:val="000000" w:themeColor="text1"/>
              </w:rPr>
              <w:t xml:space="preserve"> kg</w:t>
            </w:r>
          </w:p>
        </w:tc>
      </w:tr>
      <w:tr w:rsidR="00456644" w14:paraId="71056D4F"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9" w14:textId="4BC1EF42" w:rsidR="00456644" w:rsidRDefault="29BF3CEB"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Gross power</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A" w14:textId="68255F9E" w:rsidR="00456644" w:rsidRPr="00F26BF1" w:rsidRDefault="4A295EEA" w:rsidP="19641939">
            <w:pPr>
              <w:rPr>
                <w:rFonts w:ascii="Arial" w:eastAsia="Arial" w:hAnsi="Arial" w:cs="Arial"/>
                <w:color w:val="000000" w:themeColor="text1"/>
              </w:rPr>
            </w:pPr>
            <w:r w:rsidRPr="19641939">
              <w:rPr>
                <w:rFonts w:ascii="Arial" w:eastAsia="Arial" w:hAnsi="Arial" w:cs="Arial"/>
                <w:color w:val="000000" w:themeColor="text1"/>
              </w:rPr>
              <w:t xml:space="preserve"> </w:t>
            </w:r>
            <w:r w:rsidR="088A3F3D" w:rsidRPr="19641939">
              <w:rPr>
                <w:rFonts w:ascii="Arial" w:eastAsia="Arial" w:hAnsi="Arial" w:cs="Arial"/>
                <w:color w:val="000000" w:themeColor="text1"/>
              </w:rPr>
              <w:t>173</w:t>
            </w:r>
            <w:r w:rsidR="00CD6841" w:rsidRPr="19641939">
              <w:rPr>
                <w:rFonts w:ascii="Arial" w:eastAsia="Arial" w:hAnsi="Arial" w:cs="Arial"/>
                <w:color w:val="000000" w:themeColor="text1"/>
              </w:rPr>
              <w:t xml:space="preserve"> hp / </w:t>
            </w:r>
            <w:r w:rsidR="1C335CE3" w:rsidRPr="19641939">
              <w:rPr>
                <w:rFonts w:ascii="Arial" w:eastAsia="Arial" w:hAnsi="Arial" w:cs="Arial"/>
                <w:color w:val="000000" w:themeColor="text1"/>
              </w:rPr>
              <w:t>1</w:t>
            </w:r>
            <w:r w:rsidR="62F6F01D" w:rsidRPr="19641939">
              <w:rPr>
                <w:rFonts w:ascii="Arial" w:eastAsia="Arial" w:hAnsi="Arial" w:cs="Arial"/>
                <w:color w:val="000000" w:themeColor="text1"/>
              </w:rPr>
              <w:t>2</w:t>
            </w:r>
            <w:r w:rsidR="1C335CE3" w:rsidRPr="19641939">
              <w:rPr>
                <w:rFonts w:ascii="Arial" w:eastAsia="Arial" w:hAnsi="Arial" w:cs="Arial"/>
                <w:color w:val="000000" w:themeColor="text1"/>
              </w:rPr>
              <w:t>9</w:t>
            </w:r>
            <w:r w:rsidR="00CD6841" w:rsidRPr="19641939">
              <w:rPr>
                <w:rFonts w:ascii="Arial" w:eastAsia="Arial" w:hAnsi="Arial" w:cs="Arial"/>
                <w:color w:val="000000" w:themeColor="text1"/>
              </w:rPr>
              <w:t xml:space="preserve"> kW</w:t>
            </w:r>
          </w:p>
        </w:tc>
      </w:tr>
      <w:tr w:rsidR="00456644" w14:paraId="783F6B2E"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B" w14:textId="1F71A48A" w:rsidR="00456644" w:rsidRDefault="10FD59CF"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 . . at engine speed</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C" w14:textId="64070DCA" w:rsidR="00456644" w:rsidRPr="00F26BF1" w:rsidRDefault="4A295EEA" w:rsidP="19641939">
            <w:pPr>
              <w:rPr>
                <w:rFonts w:ascii="Arial" w:eastAsia="Arial" w:hAnsi="Arial" w:cs="Arial"/>
              </w:rPr>
            </w:pPr>
            <w:r w:rsidRPr="19641939">
              <w:rPr>
                <w:rFonts w:ascii="Arial" w:eastAsia="Arial" w:hAnsi="Arial" w:cs="Arial"/>
                <w:color w:val="000000" w:themeColor="text1"/>
              </w:rPr>
              <w:t xml:space="preserve"> </w:t>
            </w:r>
            <w:r w:rsidR="5992B569" w:rsidRPr="19641939">
              <w:rPr>
                <w:rFonts w:ascii="Arial" w:eastAsia="Arial" w:hAnsi="Arial" w:cs="Arial"/>
                <w:color w:val="000000" w:themeColor="text1"/>
              </w:rPr>
              <w:t>1</w:t>
            </w:r>
            <w:r w:rsidR="26686C7D" w:rsidRPr="19641939">
              <w:rPr>
                <w:rFonts w:ascii="Arial" w:eastAsia="Arial" w:hAnsi="Arial" w:cs="Arial"/>
                <w:color w:val="000000" w:themeColor="text1"/>
              </w:rPr>
              <w:t>,</w:t>
            </w:r>
            <w:r w:rsidR="5992B569" w:rsidRPr="19641939">
              <w:rPr>
                <w:rFonts w:ascii="Arial" w:eastAsia="Arial" w:hAnsi="Arial" w:cs="Arial"/>
                <w:color w:val="000000" w:themeColor="text1"/>
              </w:rPr>
              <w:t>800</w:t>
            </w:r>
            <w:r w:rsidR="00CD6841" w:rsidRPr="19641939">
              <w:rPr>
                <w:rFonts w:ascii="Arial" w:eastAsia="Arial" w:hAnsi="Arial" w:cs="Arial"/>
                <w:color w:val="000000" w:themeColor="text1"/>
              </w:rPr>
              <w:t xml:space="preserve"> rpm</w:t>
            </w:r>
          </w:p>
        </w:tc>
      </w:tr>
      <w:tr w:rsidR="00456644" w14:paraId="33FFAABD"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D" w14:textId="144AC352" w:rsidR="00456644" w:rsidRDefault="10FD59CF"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Bucket capacity</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2E" w14:textId="17394CED" w:rsidR="00456644" w:rsidRPr="00F26BF1" w:rsidRDefault="2291E02D" w:rsidP="19641939">
            <w:pPr>
              <w:rPr>
                <w:rFonts w:ascii="Arial" w:eastAsia="Arial" w:hAnsi="Arial" w:cs="Arial"/>
              </w:rPr>
            </w:pPr>
            <w:r w:rsidRPr="19641939">
              <w:rPr>
                <w:rFonts w:ascii="Arial" w:eastAsia="Arial" w:hAnsi="Arial" w:cs="Arial"/>
                <w:color w:val="000000" w:themeColor="text1"/>
              </w:rPr>
              <w:t xml:space="preserve"> </w:t>
            </w:r>
            <w:r w:rsidR="2C9092F5" w:rsidRPr="19641939">
              <w:rPr>
                <w:rFonts w:ascii="Arial" w:eastAsia="Arial" w:hAnsi="Arial" w:cs="Arial"/>
                <w:color w:val="000000" w:themeColor="text1"/>
              </w:rPr>
              <w:t>0.47</w:t>
            </w:r>
            <w:r w:rsidR="1C318A6C" w:rsidRPr="19641939">
              <w:rPr>
                <w:rFonts w:ascii="Arial" w:eastAsia="Arial" w:hAnsi="Arial" w:cs="Arial"/>
                <w:color w:val="000000" w:themeColor="text1"/>
              </w:rPr>
              <w:t>–</w:t>
            </w:r>
            <w:r w:rsidR="2C9092F5" w:rsidRPr="19641939">
              <w:rPr>
                <w:rFonts w:ascii="Arial" w:eastAsia="Arial" w:hAnsi="Arial" w:cs="Arial"/>
                <w:color w:val="000000" w:themeColor="text1"/>
              </w:rPr>
              <w:t xml:space="preserve">1.88 </w:t>
            </w:r>
            <w:r w:rsidR="00CD6841" w:rsidRPr="19641939">
              <w:rPr>
                <w:rFonts w:ascii="Arial" w:eastAsia="Arial" w:hAnsi="Arial" w:cs="Arial"/>
                <w:color w:val="000000" w:themeColor="text1"/>
              </w:rPr>
              <w:t>yd</w:t>
            </w:r>
            <w:r w:rsidR="00CD6841" w:rsidRPr="19641939">
              <w:rPr>
                <w:rFonts w:ascii="Arial" w:eastAsia="Arial" w:hAnsi="Arial" w:cs="Arial"/>
                <w:color w:val="000000" w:themeColor="text1"/>
                <w:vertAlign w:val="superscript"/>
              </w:rPr>
              <w:t xml:space="preserve">3 </w:t>
            </w:r>
            <w:r w:rsidR="00CD6841" w:rsidRPr="19641939">
              <w:rPr>
                <w:rFonts w:ascii="Arial" w:eastAsia="Arial" w:hAnsi="Arial" w:cs="Arial"/>
                <w:color w:val="000000" w:themeColor="text1"/>
              </w:rPr>
              <w:t xml:space="preserve">/ </w:t>
            </w:r>
            <w:r w:rsidR="4F98A6A9" w:rsidRPr="19641939">
              <w:rPr>
                <w:rFonts w:ascii="Arial" w:eastAsia="Arial" w:hAnsi="Arial" w:cs="Arial"/>
                <w:color w:val="000000" w:themeColor="text1"/>
              </w:rPr>
              <w:t>0</w:t>
            </w:r>
            <w:r w:rsidR="3019D98C" w:rsidRPr="19641939">
              <w:rPr>
                <w:rFonts w:ascii="Arial" w:eastAsia="Arial" w:hAnsi="Arial" w:cs="Arial"/>
                <w:color w:val="000000" w:themeColor="text1"/>
              </w:rPr>
              <w:t>.</w:t>
            </w:r>
            <w:r w:rsidR="4F98A6A9" w:rsidRPr="19641939">
              <w:rPr>
                <w:rFonts w:ascii="Arial" w:eastAsia="Arial" w:hAnsi="Arial" w:cs="Arial"/>
                <w:color w:val="000000" w:themeColor="text1"/>
              </w:rPr>
              <w:t>36</w:t>
            </w:r>
            <w:r w:rsidR="1DBDB73A" w:rsidRPr="19641939">
              <w:rPr>
                <w:rFonts w:ascii="Arial" w:eastAsia="Arial" w:hAnsi="Arial" w:cs="Arial"/>
                <w:color w:val="000000" w:themeColor="text1"/>
              </w:rPr>
              <w:t>–</w:t>
            </w:r>
            <w:r w:rsidR="4F98A6A9" w:rsidRPr="19641939">
              <w:rPr>
                <w:rFonts w:ascii="Arial" w:eastAsia="Arial" w:hAnsi="Arial" w:cs="Arial"/>
                <w:color w:val="000000" w:themeColor="text1"/>
              </w:rPr>
              <w:t>1</w:t>
            </w:r>
            <w:r w:rsidR="7D44EFF4" w:rsidRPr="19641939">
              <w:rPr>
                <w:rFonts w:ascii="Arial" w:eastAsia="Arial" w:hAnsi="Arial" w:cs="Arial"/>
                <w:color w:val="000000" w:themeColor="text1"/>
              </w:rPr>
              <w:t>.</w:t>
            </w:r>
            <w:r w:rsidR="4F98A6A9" w:rsidRPr="19641939">
              <w:rPr>
                <w:rFonts w:ascii="Arial" w:eastAsia="Arial" w:hAnsi="Arial" w:cs="Arial"/>
                <w:color w:val="000000" w:themeColor="text1"/>
              </w:rPr>
              <w:t>44</w:t>
            </w:r>
            <w:r w:rsidR="00CD6841" w:rsidRPr="19641939">
              <w:rPr>
                <w:rFonts w:ascii="Arial" w:eastAsia="Arial" w:hAnsi="Arial" w:cs="Arial"/>
                <w:color w:val="000000" w:themeColor="text1"/>
              </w:rPr>
              <w:t xml:space="preserve"> m</w:t>
            </w:r>
            <w:r w:rsidR="00CD6841" w:rsidRPr="19641939">
              <w:rPr>
                <w:rFonts w:ascii="Arial" w:eastAsia="Arial" w:hAnsi="Arial" w:cs="Arial"/>
                <w:color w:val="000000" w:themeColor="text1"/>
                <w:vertAlign w:val="superscript"/>
              </w:rPr>
              <w:t>3</w:t>
            </w:r>
          </w:p>
        </w:tc>
      </w:tr>
      <w:tr w:rsidR="00456644" w14:paraId="7245E535"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2F" w14:textId="7F262221" w:rsidR="00456644" w:rsidRDefault="0BC21B38"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Lifting capacity, along undercarriage</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0" w14:textId="5CC05045" w:rsidR="00456644" w:rsidRPr="00F26BF1" w:rsidRDefault="2291E02D" w:rsidP="19641939">
            <w:pPr>
              <w:rPr>
                <w:rFonts w:ascii="Arial" w:eastAsia="Arial" w:hAnsi="Arial" w:cs="Arial"/>
                <w:lang w:val="en-US"/>
              </w:rPr>
            </w:pPr>
            <w:r w:rsidRPr="19641939">
              <w:rPr>
                <w:rFonts w:ascii="Arial" w:eastAsia="Arial" w:hAnsi="Arial" w:cs="Arial"/>
                <w:color w:val="000000" w:themeColor="text1"/>
                <w:lang w:val="en-US"/>
              </w:rPr>
              <w:t xml:space="preserve"> </w:t>
            </w:r>
            <w:r w:rsidR="2C9092F5" w:rsidRPr="19641939">
              <w:rPr>
                <w:rFonts w:ascii="Arial" w:eastAsia="Arial" w:hAnsi="Arial" w:cs="Arial"/>
                <w:color w:val="000000" w:themeColor="text1"/>
                <w:lang w:val="en-US"/>
              </w:rPr>
              <w:t>16,623</w:t>
            </w:r>
            <w:r w:rsidR="00CD6841" w:rsidRPr="19641939">
              <w:rPr>
                <w:rFonts w:ascii="Arial" w:eastAsia="Arial" w:hAnsi="Arial" w:cs="Arial"/>
                <w:color w:val="000000" w:themeColor="text1"/>
                <w:lang w:val="en-US"/>
              </w:rPr>
              <w:t xml:space="preserve"> lbs. / </w:t>
            </w:r>
            <w:r w:rsidR="0E9A851A" w:rsidRPr="19641939">
              <w:rPr>
                <w:rFonts w:ascii="Arial" w:eastAsia="Arial" w:hAnsi="Arial" w:cs="Arial"/>
                <w:color w:val="000000" w:themeColor="text1"/>
                <w:lang w:val="en-US"/>
              </w:rPr>
              <w:t>7</w:t>
            </w:r>
            <w:r w:rsidR="75390C84" w:rsidRPr="19641939">
              <w:rPr>
                <w:rFonts w:ascii="Arial" w:eastAsia="Arial" w:hAnsi="Arial" w:cs="Arial"/>
                <w:color w:val="000000" w:themeColor="text1"/>
                <w:lang w:val="en-US"/>
              </w:rPr>
              <w:t>,</w:t>
            </w:r>
            <w:r w:rsidR="0E9A851A" w:rsidRPr="19641939">
              <w:rPr>
                <w:rFonts w:ascii="Arial" w:eastAsia="Arial" w:hAnsi="Arial" w:cs="Arial"/>
                <w:color w:val="000000" w:themeColor="text1"/>
                <w:lang w:val="en-US"/>
              </w:rPr>
              <w:t>540</w:t>
            </w:r>
            <w:r w:rsidR="00CD6841" w:rsidRPr="19641939">
              <w:rPr>
                <w:rFonts w:ascii="Arial" w:eastAsia="Arial" w:hAnsi="Arial" w:cs="Arial"/>
                <w:color w:val="000000" w:themeColor="text1"/>
                <w:lang w:val="en-US"/>
              </w:rPr>
              <w:t xml:space="preserve"> kg</w:t>
            </w:r>
          </w:p>
        </w:tc>
      </w:tr>
      <w:tr w:rsidR="00456644" w14:paraId="7E770634"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1" w14:textId="2B91A6C9" w:rsidR="00456644" w:rsidRDefault="0BC21B38"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 . . at reach &amp; height</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2" w14:textId="1334E45D" w:rsidR="00456644" w:rsidRPr="00F26BF1" w:rsidRDefault="6B3DD24E" w:rsidP="19641939">
            <w:pPr>
              <w:rPr>
                <w:rFonts w:ascii="Arial" w:eastAsia="Arial" w:hAnsi="Arial" w:cs="Arial"/>
                <w:color w:val="000000" w:themeColor="text1"/>
              </w:rPr>
            </w:pPr>
            <w:r w:rsidRPr="19641939">
              <w:rPr>
                <w:rFonts w:ascii="Arial" w:eastAsia="Arial" w:hAnsi="Arial" w:cs="Arial"/>
                <w:color w:val="000000" w:themeColor="text1"/>
              </w:rPr>
              <w:t xml:space="preserve"> </w:t>
            </w:r>
            <w:r w:rsidR="2C9092F5" w:rsidRPr="19641939">
              <w:rPr>
                <w:rFonts w:ascii="Arial" w:eastAsia="Arial" w:hAnsi="Arial" w:cs="Arial"/>
                <w:color w:val="000000" w:themeColor="text1"/>
              </w:rPr>
              <w:t>20</w:t>
            </w:r>
            <w:r w:rsidR="00CD6841" w:rsidRPr="19641939">
              <w:rPr>
                <w:rFonts w:ascii="Arial" w:eastAsia="Arial" w:hAnsi="Arial" w:cs="Arial"/>
                <w:color w:val="000000" w:themeColor="text1"/>
              </w:rPr>
              <w:t xml:space="preserve"> ft. &amp; </w:t>
            </w:r>
            <w:r w:rsidR="2C9092F5" w:rsidRPr="19641939">
              <w:rPr>
                <w:rFonts w:ascii="Arial" w:eastAsia="Arial" w:hAnsi="Arial" w:cs="Arial"/>
                <w:color w:val="000000" w:themeColor="text1"/>
              </w:rPr>
              <w:t>5</w:t>
            </w:r>
            <w:r w:rsidR="00CD6841" w:rsidRPr="19641939">
              <w:rPr>
                <w:rFonts w:ascii="Arial" w:eastAsia="Arial" w:hAnsi="Arial" w:cs="Arial"/>
                <w:color w:val="000000" w:themeColor="text1"/>
              </w:rPr>
              <w:t xml:space="preserve"> ft. / </w:t>
            </w:r>
            <w:r w:rsidR="2E318F74" w:rsidRPr="19641939">
              <w:rPr>
                <w:rFonts w:ascii="Arial" w:eastAsia="Arial" w:hAnsi="Arial" w:cs="Arial"/>
                <w:color w:val="000000" w:themeColor="text1"/>
              </w:rPr>
              <w:t>6</w:t>
            </w:r>
            <w:r w:rsidR="00CD6841" w:rsidRPr="19641939">
              <w:rPr>
                <w:rFonts w:ascii="Arial" w:eastAsia="Arial" w:hAnsi="Arial" w:cs="Arial"/>
                <w:color w:val="000000" w:themeColor="text1"/>
              </w:rPr>
              <w:t xml:space="preserve"> m &amp; </w:t>
            </w:r>
            <w:r w:rsidR="07E79767" w:rsidRPr="19641939">
              <w:rPr>
                <w:rFonts w:ascii="Arial" w:eastAsia="Arial" w:hAnsi="Arial" w:cs="Arial"/>
                <w:color w:val="000000" w:themeColor="text1"/>
              </w:rPr>
              <w:t>1</w:t>
            </w:r>
            <w:r w:rsidR="2151F978" w:rsidRPr="19641939">
              <w:rPr>
                <w:rFonts w:ascii="Arial" w:eastAsia="Arial" w:hAnsi="Arial" w:cs="Arial"/>
                <w:color w:val="000000" w:themeColor="text1"/>
              </w:rPr>
              <w:t>.</w:t>
            </w:r>
            <w:r w:rsidR="07E79767" w:rsidRPr="19641939">
              <w:rPr>
                <w:rFonts w:ascii="Arial" w:eastAsia="Arial" w:hAnsi="Arial" w:cs="Arial"/>
                <w:color w:val="000000" w:themeColor="text1"/>
              </w:rPr>
              <w:t>5</w:t>
            </w:r>
            <w:r w:rsidR="00CD6841" w:rsidRPr="19641939">
              <w:rPr>
                <w:rFonts w:ascii="Arial" w:eastAsia="Arial" w:hAnsi="Arial" w:cs="Arial"/>
                <w:color w:val="000000" w:themeColor="text1"/>
              </w:rPr>
              <w:t xml:space="preserve"> m</w:t>
            </w:r>
          </w:p>
        </w:tc>
      </w:tr>
      <w:tr w:rsidR="00456644" w14:paraId="37360515"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3" w14:textId="6617DEB9" w:rsidR="00456644" w:rsidRDefault="2EF31378"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Max. digging reach</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4" w14:textId="5D7E3A1A" w:rsidR="00456644" w:rsidRPr="00F26BF1" w:rsidRDefault="6B3DD24E" w:rsidP="19641939">
            <w:pPr>
              <w:rPr>
                <w:rFonts w:ascii="Arial" w:eastAsia="Arial" w:hAnsi="Arial" w:cs="Arial"/>
              </w:rPr>
            </w:pPr>
            <w:r w:rsidRPr="19641939">
              <w:rPr>
                <w:rFonts w:ascii="Arial" w:eastAsia="Arial" w:hAnsi="Arial" w:cs="Arial"/>
                <w:color w:val="000000" w:themeColor="text1"/>
              </w:rPr>
              <w:t xml:space="preserve"> </w:t>
            </w:r>
            <w:r w:rsidR="5AF3BDB2" w:rsidRPr="19641939">
              <w:rPr>
                <w:rFonts w:ascii="Arial" w:eastAsia="Arial" w:hAnsi="Arial" w:cs="Arial"/>
                <w:color w:val="000000" w:themeColor="text1"/>
              </w:rPr>
              <w:t xml:space="preserve">31’ 2” </w:t>
            </w:r>
            <w:r w:rsidR="00CD6841" w:rsidRPr="19641939">
              <w:rPr>
                <w:rFonts w:ascii="Arial" w:eastAsia="Arial" w:hAnsi="Arial" w:cs="Arial"/>
                <w:color w:val="000000" w:themeColor="text1"/>
              </w:rPr>
              <w:t xml:space="preserve">/ </w:t>
            </w:r>
            <w:r w:rsidR="54C1D101" w:rsidRPr="19641939">
              <w:rPr>
                <w:rFonts w:ascii="Arial" w:eastAsia="Arial" w:hAnsi="Arial" w:cs="Arial"/>
                <w:color w:val="000000" w:themeColor="text1"/>
              </w:rPr>
              <w:t>9.510</w:t>
            </w:r>
            <w:r w:rsidR="00CD6841" w:rsidRPr="19641939">
              <w:rPr>
                <w:rFonts w:ascii="Arial" w:eastAsia="Arial" w:hAnsi="Arial" w:cs="Arial"/>
                <w:color w:val="000000" w:themeColor="text1"/>
              </w:rPr>
              <w:t xml:space="preserve"> mm</w:t>
            </w:r>
          </w:p>
        </w:tc>
      </w:tr>
      <w:tr w:rsidR="00456644" w14:paraId="2E6DCAC6"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5" w14:textId="58A2C339" w:rsidR="00456644" w:rsidRDefault="2EF31378"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Max. digging depth</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6" w14:textId="1913663D" w:rsidR="00456644" w:rsidRPr="00F26BF1" w:rsidRDefault="1E66EE71" w:rsidP="19641939">
            <w:pPr>
              <w:rPr>
                <w:rFonts w:ascii="Arial" w:eastAsia="Arial" w:hAnsi="Arial" w:cs="Arial"/>
              </w:rPr>
            </w:pPr>
            <w:r w:rsidRPr="19641939">
              <w:rPr>
                <w:rFonts w:ascii="Arial" w:eastAsia="Arial" w:hAnsi="Arial" w:cs="Arial"/>
                <w:color w:val="000000" w:themeColor="text1"/>
              </w:rPr>
              <w:t xml:space="preserve"> </w:t>
            </w:r>
            <w:r w:rsidR="5AF3BDB2" w:rsidRPr="19641939">
              <w:rPr>
                <w:rFonts w:ascii="Arial" w:eastAsia="Arial" w:hAnsi="Arial" w:cs="Arial"/>
                <w:color w:val="000000" w:themeColor="text1"/>
              </w:rPr>
              <w:t xml:space="preserve">20’ 10” </w:t>
            </w:r>
            <w:r w:rsidR="00CD6841" w:rsidRPr="19641939">
              <w:rPr>
                <w:rFonts w:ascii="Arial" w:eastAsia="Arial" w:hAnsi="Arial" w:cs="Arial"/>
                <w:color w:val="000000" w:themeColor="text1"/>
              </w:rPr>
              <w:t xml:space="preserve">/ </w:t>
            </w:r>
            <w:r w:rsidR="27B14404" w:rsidRPr="19641939">
              <w:rPr>
                <w:rFonts w:ascii="Arial" w:eastAsia="Arial" w:hAnsi="Arial" w:cs="Arial"/>
                <w:color w:val="000000" w:themeColor="text1"/>
              </w:rPr>
              <w:t>6.350</w:t>
            </w:r>
            <w:r w:rsidR="00CD6841" w:rsidRPr="19641939">
              <w:rPr>
                <w:rFonts w:ascii="Arial" w:eastAsia="Arial" w:hAnsi="Arial" w:cs="Arial"/>
                <w:color w:val="000000" w:themeColor="text1"/>
              </w:rPr>
              <w:t xml:space="preserve"> mm</w:t>
            </w:r>
          </w:p>
        </w:tc>
      </w:tr>
      <w:tr w:rsidR="00456644" w14:paraId="4508E718"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7" w14:textId="0595E4BF" w:rsidR="00456644" w:rsidRDefault="500A8CE5" w:rsidP="19641939">
            <w:pPr>
              <w:rPr>
                <w:rFonts w:ascii="Arial" w:eastAsia="Arial" w:hAnsi="Arial" w:cs="Arial"/>
                <w:b/>
                <w:bCs/>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Breakout force, SAE J1179 (Normal)</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8" w14:textId="7B7FCF8B" w:rsidR="00456644" w:rsidRPr="00F26BF1" w:rsidRDefault="1E66EE71" w:rsidP="19641939">
            <w:pPr>
              <w:rPr>
                <w:rFonts w:ascii="Arial" w:eastAsia="Arial" w:hAnsi="Arial" w:cs="Arial"/>
                <w:lang w:val="en-US"/>
              </w:rPr>
            </w:pPr>
            <w:r w:rsidRPr="19641939">
              <w:rPr>
                <w:rFonts w:ascii="Arial" w:eastAsia="Arial" w:hAnsi="Arial" w:cs="Arial"/>
                <w:color w:val="000000" w:themeColor="text1"/>
                <w:lang w:val="en-US"/>
              </w:rPr>
              <w:t xml:space="preserve"> </w:t>
            </w:r>
            <w:r w:rsidR="2CF764E2" w:rsidRPr="19641939">
              <w:rPr>
                <w:rFonts w:ascii="Arial" w:eastAsia="Arial" w:hAnsi="Arial" w:cs="Arial"/>
                <w:color w:val="000000" w:themeColor="text1"/>
                <w:lang w:val="en-US"/>
              </w:rPr>
              <w:t xml:space="preserve">28,101 </w:t>
            </w:r>
            <w:r w:rsidR="00CD6841" w:rsidRPr="19641939">
              <w:rPr>
                <w:rFonts w:ascii="Arial" w:eastAsia="Arial" w:hAnsi="Arial" w:cs="Arial"/>
                <w:color w:val="000000" w:themeColor="text1"/>
                <w:lang w:val="en-US"/>
              </w:rPr>
              <w:t xml:space="preserve">lbf / </w:t>
            </w:r>
            <w:r w:rsidR="7FFBB8E6" w:rsidRPr="19641939">
              <w:rPr>
                <w:rFonts w:ascii="Arial" w:eastAsia="Arial" w:hAnsi="Arial" w:cs="Arial"/>
                <w:color w:val="000000" w:themeColor="text1"/>
                <w:lang w:val="en-US"/>
              </w:rPr>
              <w:t>125</w:t>
            </w:r>
            <w:r w:rsidR="00CD6841" w:rsidRPr="19641939">
              <w:rPr>
                <w:rFonts w:ascii="Arial" w:eastAsia="Arial" w:hAnsi="Arial" w:cs="Arial"/>
                <w:color w:val="000000" w:themeColor="text1"/>
                <w:lang w:val="en-US"/>
              </w:rPr>
              <w:t xml:space="preserve"> kN</w:t>
            </w:r>
          </w:p>
        </w:tc>
      </w:tr>
      <w:tr w:rsidR="00456644" w14:paraId="01966368"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9" w14:textId="1D7CCED8" w:rsidR="00456644" w:rsidRDefault="500A8CE5" w:rsidP="19641939">
            <w:pPr>
              <w:rPr>
                <w:rFonts w:ascii="Arial" w:eastAsia="Arial" w:hAnsi="Arial" w:cs="Arial"/>
                <w:b/>
                <w:bCs/>
                <w:color w:val="000000"/>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Breakout force, SAE J1179 (Boost)</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A" w14:textId="45460431" w:rsidR="00456644" w:rsidRPr="00F26BF1" w:rsidRDefault="1A5B087E" w:rsidP="19641939">
            <w:pPr>
              <w:rPr>
                <w:rFonts w:ascii="Arial" w:eastAsia="Arial" w:hAnsi="Arial" w:cs="Arial"/>
                <w:color w:val="000000"/>
                <w:lang w:val="en-US"/>
              </w:rPr>
            </w:pPr>
            <w:r w:rsidRPr="19641939">
              <w:rPr>
                <w:rFonts w:ascii="Arial" w:eastAsia="Arial" w:hAnsi="Arial" w:cs="Arial"/>
                <w:color w:val="000000" w:themeColor="text1"/>
                <w:lang w:val="en-US"/>
              </w:rPr>
              <w:t xml:space="preserve"> </w:t>
            </w:r>
            <w:r w:rsidR="2CF764E2" w:rsidRPr="19641939">
              <w:rPr>
                <w:rFonts w:ascii="Arial" w:eastAsia="Arial" w:hAnsi="Arial" w:cs="Arial"/>
                <w:color w:val="000000" w:themeColor="text1"/>
                <w:lang w:val="en-US"/>
              </w:rPr>
              <w:t>29,675</w:t>
            </w:r>
            <w:r w:rsidR="00CD6841" w:rsidRPr="19641939">
              <w:rPr>
                <w:rFonts w:ascii="Arial" w:eastAsia="Arial" w:hAnsi="Arial" w:cs="Arial"/>
                <w:color w:val="000000" w:themeColor="text1"/>
                <w:lang w:val="en-US"/>
              </w:rPr>
              <w:t xml:space="preserve"> lbf / </w:t>
            </w:r>
            <w:r w:rsidR="710BBF81" w:rsidRPr="19641939">
              <w:rPr>
                <w:rFonts w:ascii="Arial" w:eastAsia="Arial" w:hAnsi="Arial" w:cs="Arial"/>
                <w:color w:val="000000" w:themeColor="text1"/>
                <w:lang w:val="en-US"/>
              </w:rPr>
              <w:t xml:space="preserve">132 </w:t>
            </w:r>
            <w:r w:rsidR="00CD6841" w:rsidRPr="19641939">
              <w:rPr>
                <w:rFonts w:ascii="Arial" w:eastAsia="Arial" w:hAnsi="Arial" w:cs="Arial"/>
                <w:color w:val="000000" w:themeColor="text1"/>
                <w:lang w:val="en-US"/>
              </w:rPr>
              <w:t>kN</w:t>
            </w:r>
          </w:p>
        </w:tc>
      </w:tr>
      <w:tr w:rsidR="00456644" w14:paraId="01703E8A"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B" w14:textId="13C55D78" w:rsidR="00456644" w:rsidRDefault="500A8CE5" w:rsidP="19641939">
            <w:pPr>
              <w:rPr>
                <w:rFonts w:ascii="Arial" w:eastAsia="Arial" w:hAnsi="Arial" w:cs="Arial"/>
                <w:b/>
                <w:bCs/>
                <w:color w:val="000000"/>
                <w:lang w:val="en-US"/>
              </w:rPr>
            </w:pPr>
            <w:r w:rsidRPr="19641939">
              <w:rPr>
                <w:rFonts w:ascii="Arial" w:eastAsia="Arial" w:hAnsi="Arial" w:cs="Arial"/>
                <w:b/>
                <w:bCs/>
                <w:color w:val="000000" w:themeColor="text1"/>
                <w:lang w:val="en-US"/>
              </w:rPr>
              <w:t xml:space="preserve"> </w:t>
            </w:r>
            <w:r w:rsidR="00CD6841" w:rsidRPr="19641939">
              <w:rPr>
                <w:rFonts w:ascii="Arial" w:eastAsia="Arial" w:hAnsi="Arial" w:cs="Arial"/>
                <w:b/>
                <w:bCs/>
                <w:color w:val="000000" w:themeColor="text1"/>
                <w:lang w:val="en-US"/>
              </w:rPr>
              <w:t>Tearout force, SAE J1179 (Normal)</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C" w14:textId="0BD0C155" w:rsidR="00456644" w:rsidRPr="00F26BF1" w:rsidRDefault="1A5B087E" w:rsidP="19641939">
            <w:pPr>
              <w:rPr>
                <w:rFonts w:ascii="Arial" w:eastAsia="Arial" w:hAnsi="Arial" w:cs="Arial"/>
                <w:color w:val="000000"/>
                <w:lang w:val="en-US"/>
              </w:rPr>
            </w:pPr>
            <w:r w:rsidRPr="19641939">
              <w:rPr>
                <w:rFonts w:ascii="Arial" w:eastAsia="Arial" w:hAnsi="Arial" w:cs="Arial"/>
                <w:color w:val="000000" w:themeColor="text1"/>
                <w:lang w:val="en-US"/>
              </w:rPr>
              <w:t xml:space="preserve"> </w:t>
            </w:r>
            <w:r w:rsidR="2CF764E2" w:rsidRPr="19641939">
              <w:rPr>
                <w:rFonts w:ascii="Arial" w:eastAsia="Arial" w:hAnsi="Arial" w:cs="Arial"/>
                <w:color w:val="000000" w:themeColor="text1"/>
                <w:lang w:val="en-US"/>
              </w:rPr>
              <w:t>26,303</w:t>
            </w:r>
            <w:r w:rsidR="00CD6841" w:rsidRPr="19641939">
              <w:rPr>
                <w:rFonts w:ascii="Arial" w:eastAsia="Arial" w:hAnsi="Arial" w:cs="Arial"/>
                <w:color w:val="000000" w:themeColor="text1"/>
                <w:lang w:val="en-US"/>
              </w:rPr>
              <w:t xml:space="preserve"> lbf / </w:t>
            </w:r>
            <w:r w:rsidR="7183226F" w:rsidRPr="19641939">
              <w:rPr>
                <w:rFonts w:ascii="Arial" w:eastAsia="Arial" w:hAnsi="Arial" w:cs="Arial"/>
                <w:color w:val="000000" w:themeColor="text1"/>
                <w:lang w:val="en-US"/>
              </w:rPr>
              <w:t xml:space="preserve">117 </w:t>
            </w:r>
            <w:r w:rsidR="00CD6841" w:rsidRPr="19641939">
              <w:rPr>
                <w:rFonts w:ascii="Arial" w:eastAsia="Arial" w:hAnsi="Arial" w:cs="Arial"/>
                <w:color w:val="000000" w:themeColor="text1"/>
                <w:lang w:val="en-US"/>
              </w:rPr>
              <w:t>kN</w:t>
            </w:r>
          </w:p>
        </w:tc>
      </w:tr>
      <w:tr w:rsidR="00456644" w14:paraId="4A1BD8A0"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D" w14:textId="5319862F" w:rsidR="00456644" w:rsidRDefault="31273FCF" w:rsidP="19641939">
            <w:pPr>
              <w:rPr>
                <w:rFonts w:ascii="Arial" w:eastAsia="Arial" w:hAnsi="Arial" w:cs="Arial"/>
                <w:b/>
                <w:bCs/>
                <w:color w:val="000000"/>
                <w:lang w:val="en-US"/>
              </w:rPr>
            </w:pPr>
            <w:r w:rsidRPr="19641939">
              <w:rPr>
                <w:rFonts w:ascii="Arial" w:eastAsia="Arial" w:hAnsi="Arial" w:cs="Arial"/>
                <w:b/>
                <w:bCs/>
                <w:color w:val="000000" w:themeColor="text1"/>
                <w:lang w:val="en-US"/>
              </w:rPr>
              <w:t xml:space="preserve"> </w:t>
            </w:r>
            <w:r w:rsidR="00CD6841" w:rsidRPr="19641939">
              <w:rPr>
                <w:rFonts w:ascii="Arial" w:eastAsia="Arial" w:hAnsi="Arial" w:cs="Arial"/>
                <w:b/>
                <w:bCs/>
                <w:color w:val="000000" w:themeColor="text1"/>
                <w:lang w:val="en-US"/>
              </w:rPr>
              <w:t>Tearout force, SAE J1179 (Boost)</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3E" w14:textId="1D5C7002" w:rsidR="00456644" w:rsidRPr="00F26BF1" w:rsidRDefault="7C8BACCF" w:rsidP="19641939">
            <w:pPr>
              <w:rPr>
                <w:rFonts w:ascii="Arial" w:eastAsia="Arial" w:hAnsi="Arial" w:cs="Arial"/>
                <w:color w:val="000000"/>
                <w:lang w:val="en-US"/>
              </w:rPr>
            </w:pPr>
            <w:r w:rsidRPr="19641939">
              <w:rPr>
                <w:rFonts w:ascii="Arial" w:eastAsia="Arial" w:hAnsi="Arial" w:cs="Arial"/>
                <w:color w:val="000000" w:themeColor="text1"/>
                <w:lang w:val="en-US"/>
              </w:rPr>
              <w:t xml:space="preserve"> </w:t>
            </w:r>
            <w:r w:rsidR="62F6F01D" w:rsidRPr="19641939">
              <w:rPr>
                <w:rFonts w:ascii="Arial" w:eastAsia="Arial" w:hAnsi="Arial" w:cs="Arial"/>
                <w:color w:val="000000" w:themeColor="text1"/>
                <w:lang w:val="en-US"/>
              </w:rPr>
              <w:t>27,876</w:t>
            </w:r>
            <w:r w:rsidR="00CD6841" w:rsidRPr="19641939">
              <w:rPr>
                <w:rFonts w:ascii="Arial" w:eastAsia="Arial" w:hAnsi="Arial" w:cs="Arial"/>
                <w:color w:val="000000" w:themeColor="text1"/>
                <w:lang w:val="en-US"/>
              </w:rPr>
              <w:t xml:space="preserve"> lbf / </w:t>
            </w:r>
            <w:r w:rsidR="31B09E2B" w:rsidRPr="19641939">
              <w:rPr>
                <w:rFonts w:ascii="Arial" w:eastAsia="Arial" w:hAnsi="Arial" w:cs="Arial"/>
                <w:color w:val="000000" w:themeColor="text1"/>
                <w:lang w:val="en-US"/>
              </w:rPr>
              <w:t>124</w:t>
            </w:r>
            <w:r w:rsidR="00CD6841" w:rsidRPr="19641939">
              <w:rPr>
                <w:rFonts w:ascii="Arial" w:eastAsia="Arial" w:hAnsi="Arial" w:cs="Arial"/>
                <w:color w:val="000000" w:themeColor="text1"/>
                <w:lang w:val="en-US"/>
              </w:rPr>
              <w:t xml:space="preserve"> kN</w:t>
            </w:r>
          </w:p>
        </w:tc>
      </w:tr>
      <w:tr w:rsidR="00456644" w14:paraId="295242B6" w14:textId="77777777" w:rsidTr="19641939">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3F" w14:textId="4E3DE646" w:rsidR="00456644" w:rsidRDefault="31273FCF" w:rsidP="19641939">
            <w:pPr>
              <w:rPr>
                <w:rFonts w:ascii="Arial" w:eastAsia="Arial" w:hAnsi="Arial" w:cs="Arial"/>
                <w:b/>
                <w:bCs/>
                <w:color w:val="000000"/>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Overall width</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40" w14:textId="57858A69" w:rsidR="00456644" w:rsidRPr="00F26BF1" w:rsidRDefault="46B1723E" w:rsidP="19641939">
            <w:pPr>
              <w:rPr>
                <w:rFonts w:ascii="Arial" w:eastAsia="Arial" w:hAnsi="Arial" w:cs="Arial"/>
                <w:color w:val="000000"/>
              </w:rPr>
            </w:pPr>
            <w:r w:rsidRPr="19641939">
              <w:rPr>
                <w:rFonts w:ascii="Arial" w:eastAsia="Arial" w:hAnsi="Arial" w:cs="Arial"/>
                <w:color w:val="000000" w:themeColor="text1"/>
              </w:rPr>
              <w:t xml:space="preserve"> </w:t>
            </w:r>
            <w:r w:rsidR="62F6F01D" w:rsidRPr="19641939">
              <w:rPr>
                <w:rFonts w:ascii="Arial" w:eastAsia="Arial" w:hAnsi="Arial" w:cs="Arial"/>
                <w:color w:val="000000" w:themeColor="text1"/>
              </w:rPr>
              <w:t>9’ 10”</w:t>
            </w:r>
            <w:r w:rsidR="00CD6841" w:rsidRPr="19641939">
              <w:rPr>
                <w:rFonts w:ascii="Arial" w:eastAsia="Arial" w:hAnsi="Arial" w:cs="Arial"/>
                <w:color w:val="000000" w:themeColor="text1"/>
              </w:rPr>
              <w:t xml:space="preserve"> / </w:t>
            </w:r>
            <w:r w:rsidR="71583CBE" w:rsidRPr="19641939">
              <w:rPr>
                <w:rFonts w:ascii="Arial" w:eastAsia="Arial" w:hAnsi="Arial" w:cs="Arial"/>
                <w:color w:val="000000" w:themeColor="text1"/>
              </w:rPr>
              <w:t>3</w:t>
            </w:r>
            <w:r w:rsidR="00643AE9">
              <w:rPr>
                <w:rFonts w:ascii="Arial" w:eastAsia="Arial" w:hAnsi="Arial" w:cs="Arial"/>
                <w:color w:val="000000" w:themeColor="text1"/>
              </w:rPr>
              <w:t xml:space="preserve"> 010 </w:t>
            </w:r>
            <w:r w:rsidR="00CD6841" w:rsidRPr="19641939">
              <w:rPr>
                <w:rFonts w:ascii="Arial" w:eastAsia="Arial" w:hAnsi="Arial" w:cs="Arial"/>
                <w:color w:val="000000" w:themeColor="text1"/>
              </w:rPr>
              <w:t>mm</w:t>
            </w:r>
          </w:p>
        </w:tc>
      </w:tr>
      <w:tr w:rsidR="00456644" w14:paraId="53D5FD68" w14:textId="77777777" w:rsidTr="19641939">
        <w:trPr>
          <w:trHeight w:val="30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41" w14:textId="3E98A8B8" w:rsidR="00456644" w:rsidRDefault="31273FCF" w:rsidP="19641939">
            <w:pPr>
              <w:rPr>
                <w:rFonts w:ascii="Arial" w:eastAsia="Arial" w:hAnsi="Arial" w:cs="Arial"/>
                <w:b/>
                <w:bCs/>
                <w:color w:val="000000"/>
              </w:rPr>
            </w:pPr>
            <w:r w:rsidRPr="19641939">
              <w:rPr>
                <w:rFonts w:ascii="Arial" w:eastAsia="Arial" w:hAnsi="Arial" w:cs="Arial"/>
                <w:b/>
                <w:bCs/>
                <w:color w:val="000000" w:themeColor="text1"/>
              </w:rPr>
              <w:t xml:space="preserve"> </w:t>
            </w:r>
            <w:r w:rsidR="00CD6841" w:rsidRPr="19641939">
              <w:rPr>
                <w:rFonts w:ascii="Arial" w:eastAsia="Arial" w:hAnsi="Arial" w:cs="Arial"/>
                <w:b/>
                <w:bCs/>
                <w:color w:val="000000" w:themeColor="text1"/>
              </w:rPr>
              <w:t>Tail swing radius</w:t>
            </w:r>
          </w:p>
        </w:tc>
        <w:tc>
          <w:tcPr>
            <w:tcW w:w="38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42" w14:textId="391BBA9B" w:rsidR="00456644" w:rsidRPr="00F26BF1" w:rsidRDefault="46B1723E" w:rsidP="19641939">
            <w:pPr>
              <w:rPr>
                <w:rFonts w:ascii="Arial" w:eastAsia="Arial" w:hAnsi="Arial" w:cs="Arial"/>
                <w:color w:val="000000"/>
                <w:lang w:val="en-US"/>
              </w:rPr>
            </w:pPr>
            <w:r w:rsidRPr="19641939">
              <w:rPr>
                <w:rFonts w:ascii="Arial" w:eastAsia="Arial" w:hAnsi="Arial" w:cs="Arial"/>
                <w:color w:val="000000" w:themeColor="text1"/>
                <w:lang w:val="en-US"/>
              </w:rPr>
              <w:t xml:space="preserve"> </w:t>
            </w:r>
            <w:r w:rsidR="62F6F01D" w:rsidRPr="19641939">
              <w:rPr>
                <w:rFonts w:ascii="Arial" w:eastAsia="Arial" w:hAnsi="Arial" w:cs="Arial"/>
                <w:color w:val="000000" w:themeColor="text1"/>
                <w:lang w:val="en-US"/>
              </w:rPr>
              <w:t>7’ 7”</w:t>
            </w:r>
            <w:r w:rsidR="00CD6841" w:rsidRPr="19641939">
              <w:rPr>
                <w:rFonts w:ascii="Arial" w:eastAsia="Arial" w:hAnsi="Arial" w:cs="Arial"/>
                <w:color w:val="000000" w:themeColor="text1"/>
                <w:lang w:val="en-US"/>
              </w:rPr>
              <w:t xml:space="preserve"> / </w:t>
            </w:r>
            <w:r w:rsidR="00643AE9">
              <w:rPr>
                <w:rFonts w:ascii="Arial" w:eastAsia="Arial" w:hAnsi="Arial" w:cs="Arial"/>
                <w:color w:val="000000" w:themeColor="text1"/>
                <w:lang w:val="en-US"/>
              </w:rPr>
              <w:t>2 310</w:t>
            </w:r>
            <w:r w:rsidR="4EE61D6C" w:rsidRPr="19641939">
              <w:rPr>
                <w:rFonts w:ascii="Arial" w:eastAsia="Arial" w:hAnsi="Arial" w:cs="Arial"/>
                <w:color w:val="000000" w:themeColor="text1"/>
                <w:lang w:val="en-US"/>
              </w:rPr>
              <w:t xml:space="preserve"> </w:t>
            </w:r>
            <w:r w:rsidR="00CD6841" w:rsidRPr="19641939">
              <w:rPr>
                <w:rFonts w:ascii="Arial" w:eastAsia="Arial" w:hAnsi="Arial" w:cs="Arial"/>
                <w:color w:val="000000" w:themeColor="text1"/>
                <w:lang w:val="en-US"/>
              </w:rPr>
              <w:t>mm</w:t>
            </w:r>
          </w:p>
        </w:tc>
      </w:tr>
    </w:tbl>
    <w:p w14:paraId="00000043" w14:textId="77777777" w:rsidR="00456644" w:rsidRDefault="00456644">
      <w:pPr>
        <w:rPr>
          <w:rFonts w:ascii="Arial" w:eastAsia="Arial" w:hAnsi="Arial" w:cs="Arial"/>
        </w:rPr>
      </w:pPr>
    </w:p>
    <w:p w14:paraId="00000044" w14:textId="77777777" w:rsidR="00456644" w:rsidRDefault="00CD6841">
      <w:pPr>
        <w:pBdr>
          <w:top w:val="nil"/>
          <w:left w:val="nil"/>
          <w:bottom w:val="nil"/>
          <w:right w:val="nil"/>
          <w:between w:val="nil"/>
        </w:pBdr>
        <w:rPr>
          <w:rFonts w:ascii="Arial" w:eastAsia="Arial" w:hAnsi="Arial" w:cs="Arial"/>
          <w:color w:val="000000"/>
        </w:rPr>
      </w:pPr>
      <w:r>
        <w:rPr>
          <w:rFonts w:ascii="Arial" w:eastAsia="Arial" w:hAnsi="Arial" w:cs="Arial"/>
          <w:color w:val="000000"/>
        </w:rPr>
        <w:t>January 15, 2026</w:t>
      </w:r>
    </w:p>
    <w:p w14:paraId="00000045" w14:textId="77777777" w:rsidR="00456644" w:rsidRDefault="00456644">
      <w:pPr>
        <w:rPr>
          <w:rFonts w:ascii="Arial" w:eastAsia="Arial" w:hAnsi="Arial" w:cs="Arial"/>
        </w:rPr>
      </w:pPr>
    </w:p>
    <w:p w14:paraId="00000046" w14:textId="77777777" w:rsidR="00456644" w:rsidRDefault="0594B1E0" w:rsidP="19641939">
      <w:pPr>
        <w:jc w:val="both"/>
        <w:rPr>
          <w:rFonts w:ascii="Arial" w:eastAsia="Arial" w:hAnsi="Arial" w:cs="Arial"/>
          <w:i/>
          <w:iCs/>
          <w:sz w:val="19"/>
          <w:szCs w:val="19"/>
        </w:rPr>
      </w:pPr>
      <w:r w:rsidRPr="19641939">
        <w:rPr>
          <w:rFonts w:ascii="Arial" w:eastAsia="Arial" w:hAnsi="Arial" w:cs="Arial"/>
          <w:i/>
          <w:iCs/>
          <w:sz w:val="19"/>
          <w:szCs w:val="19"/>
        </w:rPr>
        <w:t>Journalists wanting further information, please contact:</w:t>
      </w:r>
    </w:p>
    <w:p w14:paraId="00000047" w14:textId="50160EB3" w:rsidR="00456644" w:rsidRDefault="00456644" w:rsidP="19641939">
      <w:pPr>
        <w:jc w:val="both"/>
        <w:rPr>
          <w:rFonts w:ascii="Arial" w:eastAsia="Arial" w:hAnsi="Arial" w:cs="Arial"/>
          <w:i/>
          <w:iCs/>
          <w:sz w:val="19"/>
          <w:szCs w:val="19"/>
        </w:rPr>
      </w:pPr>
    </w:p>
    <w:p w14:paraId="00000048" w14:textId="6A44C2C0" w:rsidR="00456644" w:rsidRDefault="3400C392" w:rsidP="19641939">
      <w:pPr>
        <w:rPr>
          <w:rFonts w:ascii="Arial" w:eastAsia="Arial" w:hAnsi="Arial" w:cs="Arial"/>
          <w:i/>
          <w:iCs/>
          <w:sz w:val="19"/>
          <w:szCs w:val="19"/>
          <w:lang w:val="en-US"/>
        </w:rPr>
      </w:pPr>
      <w:r w:rsidRPr="19641939">
        <w:rPr>
          <w:rFonts w:ascii="Arial" w:eastAsia="Arial" w:hAnsi="Arial" w:cs="Arial"/>
          <w:i/>
          <w:iCs/>
          <w:sz w:val="19"/>
          <w:szCs w:val="19"/>
          <w:lang w:val="en-US"/>
        </w:rPr>
        <w:t>Åsa Alström</w:t>
      </w:r>
      <w:r>
        <w:tab/>
      </w:r>
      <w:r>
        <w:tab/>
      </w:r>
      <w:r>
        <w:tab/>
      </w:r>
      <w:r>
        <w:tab/>
      </w:r>
      <w:r>
        <w:tab/>
      </w:r>
      <w:r>
        <w:tab/>
      </w:r>
      <w:r w:rsidR="00CD6841" w:rsidRPr="19641939">
        <w:rPr>
          <w:rFonts w:ascii="Arial" w:eastAsia="Arial" w:hAnsi="Arial" w:cs="Arial"/>
          <w:i/>
          <w:iCs/>
          <w:sz w:val="19"/>
          <w:szCs w:val="19"/>
          <w:lang w:val="en-US"/>
        </w:rPr>
        <w:t>Dave Foster</w:t>
      </w:r>
    </w:p>
    <w:p w14:paraId="00000049" w14:textId="2F2673A7" w:rsidR="00456644" w:rsidRDefault="2EFD2FC9" w:rsidP="19641939">
      <w:pPr>
        <w:rPr>
          <w:rFonts w:ascii="Arial" w:eastAsia="Arial" w:hAnsi="Arial" w:cs="Arial"/>
          <w:i/>
          <w:iCs/>
          <w:sz w:val="19"/>
          <w:szCs w:val="19"/>
        </w:rPr>
      </w:pPr>
      <w:r w:rsidRPr="19641939">
        <w:rPr>
          <w:rFonts w:ascii="Arial" w:eastAsia="Arial" w:hAnsi="Arial" w:cs="Arial"/>
          <w:i/>
          <w:iCs/>
          <w:sz w:val="19"/>
          <w:szCs w:val="19"/>
        </w:rPr>
        <w:t xml:space="preserve">Brand, </w:t>
      </w:r>
      <w:r w:rsidR="00CD6841" w:rsidRPr="19641939">
        <w:rPr>
          <w:rFonts w:ascii="Arial" w:eastAsia="Arial" w:hAnsi="Arial" w:cs="Arial"/>
          <w:i/>
          <w:iCs/>
          <w:sz w:val="19"/>
          <w:szCs w:val="19"/>
        </w:rPr>
        <w:t xml:space="preserve">Marketing </w:t>
      </w:r>
      <w:r w:rsidR="4DEBA3B0" w:rsidRPr="19641939">
        <w:rPr>
          <w:rFonts w:ascii="Arial" w:eastAsia="Arial" w:hAnsi="Arial" w:cs="Arial"/>
          <w:i/>
          <w:iCs/>
          <w:sz w:val="19"/>
          <w:szCs w:val="19"/>
        </w:rPr>
        <w:t>&amp;</w:t>
      </w:r>
      <w:r w:rsidR="00CD6841" w:rsidRPr="19641939">
        <w:rPr>
          <w:rFonts w:ascii="Arial" w:eastAsia="Arial" w:hAnsi="Arial" w:cs="Arial"/>
          <w:i/>
          <w:iCs/>
          <w:sz w:val="19"/>
          <w:szCs w:val="19"/>
        </w:rPr>
        <w:t xml:space="preserve"> Communications</w:t>
      </w:r>
      <w:r>
        <w:tab/>
      </w:r>
      <w:r>
        <w:tab/>
      </w:r>
      <w:r>
        <w:tab/>
      </w:r>
      <w:r w:rsidR="00CD6841" w:rsidRPr="19641939">
        <w:rPr>
          <w:rFonts w:ascii="Arial" w:eastAsia="Arial" w:hAnsi="Arial" w:cs="Arial"/>
          <w:i/>
          <w:iCs/>
          <w:sz w:val="19"/>
          <w:szCs w:val="19"/>
        </w:rPr>
        <w:t>Corporate Communications</w:t>
      </w:r>
    </w:p>
    <w:p w14:paraId="0000004A" w14:textId="52A266BA" w:rsidR="00456644" w:rsidRDefault="00CD6841" w:rsidP="19641939">
      <w:pPr>
        <w:rPr>
          <w:rFonts w:ascii="Arial" w:eastAsia="Arial" w:hAnsi="Arial" w:cs="Arial"/>
          <w:i/>
          <w:iCs/>
          <w:sz w:val="19"/>
          <w:szCs w:val="19"/>
        </w:rPr>
      </w:pPr>
      <w:r w:rsidRPr="19641939">
        <w:rPr>
          <w:rFonts w:ascii="Arial" w:eastAsia="Arial" w:hAnsi="Arial" w:cs="Arial"/>
          <w:i/>
          <w:iCs/>
          <w:sz w:val="19"/>
          <w:szCs w:val="19"/>
        </w:rPr>
        <w:t>Volvo Construction Equipment</w:t>
      </w:r>
      <w:r>
        <w:tab/>
      </w:r>
      <w:r>
        <w:tab/>
      </w:r>
      <w:r>
        <w:tab/>
      </w:r>
      <w:r>
        <w:tab/>
      </w:r>
      <w:r w:rsidRPr="19641939">
        <w:rPr>
          <w:rFonts w:ascii="Arial" w:eastAsia="Arial" w:hAnsi="Arial" w:cs="Arial"/>
          <w:i/>
          <w:iCs/>
          <w:sz w:val="19"/>
          <w:szCs w:val="19"/>
        </w:rPr>
        <w:t>Volvo Construction Equipment North America</w:t>
      </w:r>
    </w:p>
    <w:p w14:paraId="2A39E26A" w14:textId="2E2EE868" w:rsidR="00456644" w:rsidRDefault="30BC3E24" w:rsidP="19641939">
      <w:pPr>
        <w:rPr>
          <w:rFonts w:ascii="Arial" w:eastAsia="Arial" w:hAnsi="Arial" w:cs="Arial"/>
          <w:i/>
          <w:iCs/>
          <w:sz w:val="19"/>
          <w:szCs w:val="19"/>
        </w:rPr>
      </w:pPr>
      <w:hyperlink r:id="rId23">
        <w:r w:rsidRPr="19641939">
          <w:rPr>
            <w:rStyle w:val="Hyperlink"/>
            <w:rFonts w:ascii="Arial" w:eastAsia="Arial" w:hAnsi="Arial" w:cs="Arial"/>
            <w:i/>
            <w:iCs/>
            <w:color w:val="215868" w:themeColor="accent5" w:themeShade="80"/>
            <w:sz w:val="19"/>
            <w:szCs w:val="19"/>
          </w:rPr>
          <w:t>asa.alstrom@volvo.com</w:t>
        </w:r>
        <w:r>
          <w:tab/>
        </w:r>
      </w:hyperlink>
      <w:r>
        <w:tab/>
      </w:r>
      <w:r>
        <w:tab/>
      </w:r>
      <w:r>
        <w:tab/>
      </w:r>
      <w:r>
        <w:tab/>
      </w:r>
      <w:hyperlink r:id="rId24">
        <w:r w:rsidR="00CD6841" w:rsidRPr="19641939">
          <w:rPr>
            <w:rStyle w:val="Hyperlink"/>
            <w:rFonts w:ascii="Arial" w:eastAsia="Arial" w:hAnsi="Arial" w:cs="Arial"/>
            <w:i/>
            <w:iCs/>
            <w:color w:val="215868" w:themeColor="accent5" w:themeShade="80"/>
            <w:sz w:val="19"/>
            <w:szCs w:val="19"/>
          </w:rPr>
          <w:t>dave.foster@volvo.com</w:t>
        </w:r>
      </w:hyperlink>
    </w:p>
    <w:p w14:paraId="0000004C" w14:textId="6F1999E3" w:rsidR="00456644" w:rsidRDefault="2AF15140" w:rsidP="19641939">
      <w:pPr>
        <w:rPr>
          <w:rFonts w:ascii="Arial" w:eastAsia="Arial" w:hAnsi="Arial" w:cs="Arial"/>
          <w:i/>
          <w:iCs/>
          <w:sz w:val="19"/>
          <w:szCs w:val="19"/>
        </w:rPr>
      </w:pPr>
      <w:r w:rsidRPr="19641939">
        <w:rPr>
          <w:rFonts w:ascii="Arial" w:eastAsia="Arial" w:hAnsi="Arial" w:cs="Arial"/>
          <w:i/>
          <w:iCs/>
          <w:sz w:val="19"/>
          <w:szCs w:val="19"/>
        </w:rPr>
        <w:t>46 70 0034384</w:t>
      </w:r>
      <w:r>
        <w:tab/>
      </w:r>
      <w:r>
        <w:tab/>
      </w:r>
      <w:r>
        <w:tab/>
      </w:r>
      <w:r>
        <w:tab/>
      </w:r>
      <w:r>
        <w:tab/>
      </w:r>
      <w:r>
        <w:tab/>
      </w:r>
      <w:r w:rsidR="0594B1E0" w:rsidRPr="19641939">
        <w:rPr>
          <w:rFonts w:ascii="Arial" w:eastAsia="Arial" w:hAnsi="Arial" w:cs="Arial"/>
          <w:i/>
          <w:iCs/>
          <w:sz w:val="19"/>
          <w:szCs w:val="19"/>
        </w:rPr>
        <w:t>717-300-6104</w:t>
      </w:r>
    </w:p>
    <w:p w14:paraId="0000004D" w14:textId="77777777" w:rsidR="00456644" w:rsidRDefault="00456644" w:rsidP="19641939">
      <w:pPr>
        <w:rPr>
          <w:rFonts w:ascii="Arial" w:eastAsia="Arial" w:hAnsi="Arial" w:cs="Arial"/>
          <w:sz w:val="16"/>
          <w:szCs w:val="16"/>
        </w:rPr>
      </w:pPr>
    </w:p>
    <w:p w14:paraId="0000004E" w14:textId="77777777" w:rsidR="00456644" w:rsidRDefault="00CD6841">
      <w:pPr>
        <w:rPr>
          <w:rFonts w:ascii="Arial" w:eastAsia="Arial" w:hAnsi="Arial" w:cs="Arial"/>
          <w:sz w:val="16"/>
          <w:szCs w:val="16"/>
        </w:rPr>
      </w:pPr>
      <w:r w:rsidRPr="19641939">
        <w:rPr>
          <w:rFonts w:ascii="Arial" w:eastAsia="Arial" w:hAnsi="Arial" w:cs="Arial"/>
          <w:sz w:val="16"/>
          <w:szCs w:val="16"/>
        </w:rPr>
        <w:t xml:space="preserve">For more information, please visit </w:t>
      </w:r>
      <w:hyperlink r:id="rId25">
        <w:r w:rsidRPr="19641939">
          <w:rPr>
            <w:rFonts w:ascii="Arial" w:eastAsia="Arial" w:hAnsi="Arial" w:cs="Arial"/>
            <w:color w:val="205968"/>
            <w:sz w:val="16"/>
            <w:szCs w:val="16"/>
          </w:rPr>
          <w:t>volvoce.com</w:t>
        </w:r>
      </w:hyperlink>
      <w:r w:rsidRPr="19641939">
        <w:rPr>
          <w:rFonts w:ascii="Arial" w:eastAsia="Arial" w:hAnsi="Arial" w:cs="Arial"/>
          <w:sz w:val="16"/>
          <w:szCs w:val="16"/>
        </w:rPr>
        <w:t>.</w:t>
      </w:r>
    </w:p>
    <w:p w14:paraId="0000004F" w14:textId="77777777" w:rsidR="00456644" w:rsidRDefault="00456644">
      <w:pPr>
        <w:rPr>
          <w:rFonts w:ascii="Arial" w:eastAsia="Arial" w:hAnsi="Arial" w:cs="Arial"/>
          <w:sz w:val="16"/>
          <w:szCs w:val="16"/>
        </w:rPr>
      </w:pPr>
    </w:p>
    <w:p w14:paraId="00000050" w14:textId="77777777" w:rsidR="00456644" w:rsidRDefault="00CD6841">
      <w:pPr>
        <w:rPr>
          <w:rFonts w:ascii="Arial" w:eastAsia="Arial" w:hAnsi="Arial" w:cs="Arial"/>
          <w:color w:val="45818E"/>
          <w:sz w:val="16"/>
          <w:szCs w:val="16"/>
        </w:rPr>
      </w:pPr>
      <w:r w:rsidRPr="19641939">
        <w:rPr>
          <w:rFonts w:ascii="Arial" w:eastAsia="Arial" w:hAnsi="Arial" w:cs="Arial"/>
          <w:sz w:val="16"/>
          <w:szCs w:val="16"/>
        </w:rPr>
        <w:t>For frequent updates, follow us on</w:t>
      </w:r>
    </w:p>
    <w:p w14:paraId="00000051" w14:textId="77777777" w:rsidR="00456644" w:rsidRDefault="00CD6841">
      <w:pPr>
        <w:rPr>
          <w:rFonts w:ascii="Arial" w:eastAsia="Arial" w:hAnsi="Arial" w:cs="Arial"/>
          <w:color w:val="205968"/>
          <w:sz w:val="16"/>
          <w:szCs w:val="16"/>
        </w:rPr>
      </w:pPr>
      <w:r w:rsidRPr="19641939">
        <w:rPr>
          <w:rFonts w:ascii="Arial" w:eastAsia="Arial" w:hAnsi="Arial" w:cs="Arial"/>
          <w:color w:val="000000" w:themeColor="text1"/>
          <w:sz w:val="16"/>
          <w:szCs w:val="16"/>
        </w:rPr>
        <w:t xml:space="preserve">LinkedIn: </w:t>
      </w:r>
      <w:hyperlink r:id="rId26">
        <w:r w:rsidRPr="19641939">
          <w:rPr>
            <w:rFonts w:ascii="Arial" w:eastAsia="Arial" w:hAnsi="Arial" w:cs="Arial"/>
            <w:color w:val="205968"/>
            <w:sz w:val="16"/>
            <w:szCs w:val="16"/>
          </w:rPr>
          <w:t>Volvo Construction Equipment</w:t>
        </w:r>
      </w:hyperlink>
    </w:p>
    <w:p w14:paraId="00000052" w14:textId="77777777" w:rsidR="00456644" w:rsidRDefault="00CD6841">
      <w:pPr>
        <w:rPr>
          <w:rFonts w:ascii="Arial" w:eastAsia="Arial" w:hAnsi="Arial" w:cs="Arial"/>
          <w:color w:val="205968"/>
          <w:sz w:val="16"/>
          <w:szCs w:val="16"/>
        </w:rPr>
      </w:pPr>
      <w:r w:rsidRPr="19641939">
        <w:rPr>
          <w:rFonts w:ascii="Arial" w:eastAsia="Arial" w:hAnsi="Arial" w:cs="Arial"/>
          <w:color w:val="000000" w:themeColor="text1"/>
          <w:sz w:val="16"/>
          <w:szCs w:val="16"/>
        </w:rPr>
        <w:lastRenderedPageBreak/>
        <w:t xml:space="preserve">Facebook: </w:t>
      </w:r>
      <w:hyperlink r:id="rId27">
        <w:r w:rsidRPr="19641939">
          <w:rPr>
            <w:rFonts w:ascii="Arial" w:eastAsia="Arial" w:hAnsi="Arial" w:cs="Arial"/>
            <w:color w:val="205968"/>
            <w:sz w:val="16"/>
            <w:szCs w:val="16"/>
          </w:rPr>
          <w:t>@VolvoCENA</w:t>
        </w:r>
      </w:hyperlink>
    </w:p>
    <w:p w14:paraId="00000053" w14:textId="77777777" w:rsidR="00456644" w:rsidRDefault="00CD6841">
      <w:pPr>
        <w:rPr>
          <w:rFonts w:ascii="Arial" w:eastAsia="Arial" w:hAnsi="Arial" w:cs="Arial"/>
          <w:color w:val="205968"/>
          <w:sz w:val="16"/>
          <w:szCs w:val="16"/>
        </w:rPr>
      </w:pPr>
      <w:r w:rsidRPr="19641939">
        <w:rPr>
          <w:rFonts w:ascii="Arial" w:eastAsia="Arial" w:hAnsi="Arial" w:cs="Arial"/>
          <w:color w:val="000000" w:themeColor="text1"/>
          <w:sz w:val="16"/>
          <w:szCs w:val="16"/>
        </w:rPr>
        <w:t xml:space="preserve">Instagram: </w:t>
      </w:r>
      <w:hyperlink r:id="rId28">
        <w:r w:rsidRPr="19641939">
          <w:rPr>
            <w:rFonts w:ascii="Arial" w:eastAsia="Arial" w:hAnsi="Arial" w:cs="Arial"/>
            <w:color w:val="205968"/>
            <w:sz w:val="16"/>
            <w:szCs w:val="16"/>
          </w:rPr>
          <w:t>@VolvoCE_NA</w:t>
        </w:r>
      </w:hyperlink>
    </w:p>
    <w:p w14:paraId="00000054" w14:textId="77777777" w:rsidR="00456644" w:rsidRDefault="00CD6841">
      <w:pPr>
        <w:rPr>
          <w:rFonts w:ascii="Arial" w:eastAsia="Arial" w:hAnsi="Arial" w:cs="Arial"/>
          <w:sz w:val="16"/>
          <w:szCs w:val="16"/>
        </w:rPr>
      </w:pPr>
      <w:r w:rsidRPr="19641939">
        <w:rPr>
          <w:rFonts w:ascii="Arial" w:eastAsia="Arial" w:hAnsi="Arial" w:cs="Arial"/>
          <w:color w:val="000000" w:themeColor="text1"/>
          <w:sz w:val="16"/>
          <w:szCs w:val="16"/>
        </w:rPr>
        <w:t xml:space="preserve">YouTube: </w:t>
      </w:r>
      <w:hyperlink r:id="rId29">
        <w:r w:rsidRPr="19641939">
          <w:rPr>
            <w:rFonts w:ascii="Arial" w:eastAsia="Arial" w:hAnsi="Arial" w:cs="Arial"/>
            <w:color w:val="205968"/>
            <w:sz w:val="16"/>
            <w:szCs w:val="16"/>
          </w:rPr>
          <w:t>Volvo Construction Equipment – North America</w:t>
        </w:r>
        <w:r>
          <w:br/>
        </w:r>
      </w:hyperlink>
    </w:p>
    <w:p w14:paraId="00000055" w14:textId="77777777" w:rsidR="00456644" w:rsidRDefault="00CD6841">
      <w:pPr>
        <w:rPr>
          <w:rFonts w:ascii="Arial" w:eastAsia="Arial" w:hAnsi="Arial" w:cs="Arial"/>
          <w:b/>
          <w:bCs/>
          <w:sz w:val="16"/>
          <w:szCs w:val="16"/>
          <w:highlight w:val="white"/>
        </w:rPr>
      </w:pPr>
      <w:bookmarkStart w:id="7" w:name="_heading=h.v0metf4jqqqy"/>
      <w:bookmarkEnd w:id="7"/>
      <w:r w:rsidRPr="19641939">
        <w:rPr>
          <w:rFonts w:ascii="Arial" w:eastAsia="Arial" w:hAnsi="Arial" w:cs="Arial"/>
          <w:b/>
          <w:bCs/>
          <w:sz w:val="16"/>
          <w:szCs w:val="16"/>
        </w:rPr>
        <w:t>Volvo Construction Equipment</w:t>
      </w:r>
      <w:r w:rsidRPr="19641939">
        <w:rPr>
          <w:rFonts w:ascii="Arial" w:eastAsia="Arial" w:hAnsi="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456644">
      <w:headerReference w:type="default" r:id="rId30"/>
      <w:footerReference w:type="default" r:id="rId31"/>
      <w:headerReference w:type="first" r:id="rId32"/>
      <w:footerReference w:type="first" r:id="rId33"/>
      <w:pgSz w:w="11906" w:h="16838"/>
      <w:pgMar w:top="2275" w:right="1440" w:bottom="205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D23AD" w14:textId="77777777" w:rsidR="00247752" w:rsidRDefault="00247752">
      <w:r>
        <w:separator/>
      </w:r>
    </w:p>
  </w:endnote>
  <w:endnote w:type="continuationSeparator" w:id="0">
    <w:p w14:paraId="754D46A2" w14:textId="77777777" w:rsidR="00247752" w:rsidRDefault="002477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92D309C4-AAA7-4BED-BC31-3D9EE248C587}"/>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311CA93D-C56B-4FE1-AEBE-6C89466AAE6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3" w:fontKey="{5E099588-86FA-4772-924D-CB50B4410A1C}"/>
  </w:font>
  <w:font w:name="Volvo Novum Medium">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8" w14:textId="77777777" w:rsidR="00456644" w:rsidRDefault="00456644">
    <w:pPr>
      <w:widowControl w:val="0"/>
      <w:pBdr>
        <w:top w:val="nil"/>
        <w:left w:val="nil"/>
        <w:bottom w:val="nil"/>
        <w:right w:val="nil"/>
        <w:between w:val="nil"/>
      </w:pBdr>
      <w:spacing w:line="276" w:lineRule="auto"/>
      <w:rPr>
        <w:rFonts w:ascii="Volvo Novum" w:eastAsia="Volvo Novum" w:hAnsi="Volvo Novum" w:cs="Volvo Novum"/>
        <w:color w:val="000000"/>
      </w:rPr>
    </w:pPr>
  </w:p>
  <w:p w14:paraId="00000059" w14:textId="77777777" w:rsidR="00456644" w:rsidRDefault="00456644">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A" w14:textId="77777777" w:rsidR="00456644" w:rsidRDefault="00CD6841">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ff1"/>
      <w:tblW w:w="900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5"/>
      <w:gridCol w:w="1575"/>
      <w:gridCol w:w="1530"/>
      <w:gridCol w:w="2040"/>
    </w:tblGrid>
    <w:tr w:rsidR="00456644" w14:paraId="3B04F273" w14:textId="77777777">
      <w:trPr>
        <w:trHeight w:val="671"/>
      </w:trPr>
      <w:tc>
        <w:tcPr>
          <w:tcW w:w="3855" w:type="dxa"/>
          <w:tcBorders>
            <w:top w:val="single" w:sz="4" w:space="0" w:color="000000"/>
          </w:tcBorders>
        </w:tcPr>
        <w:p w14:paraId="0000005B"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5C"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5D"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tc>
      <w:tc>
        <w:tcPr>
          <w:tcW w:w="1575" w:type="dxa"/>
          <w:tcBorders>
            <w:top w:val="single" w:sz="4" w:space="0" w:color="000000"/>
          </w:tcBorders>
        </w:tcPr>
        <w:p w14:paraId="0000005E"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5F"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60"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p>
      </w:tc>
      <w:tc>
        <w:tcPr>
          <w:tcW w:w="1530" w:type="dxa"/>
          <w:tcBorders>
            <w:top w:val="single" w:sz="4" w:space="0" w:color="000000"/>
          </w:tcBorders>
        </w:tcPr>
        <w:p w14:paraId="00000061"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62"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2040" w:type="dxa"/>
          <w:tcBorders>
            <w:top w:val="single" w:sz="4" w:space="0" w:color="000000"/>
          </w:tcBorders>
        </w:tcPr>
        <w:p w14:paraId="00000063" w14:textId="77777777" w:rsidR="00456644" w:rsidRDefault="00CD6841">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64" w14:textId="77777777" w:rsidR="00456644" w:rsidRDefault="00456644">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02558E" w14:textId="77777777" w:rsidR="00247752" w:rsidRDefault="00247752">
      <w:r>
        <w:separator/>
      </w:r>
    </w:p>
  </w:footnote>
  <w:footnote w:type="continuationSeparator" w:id="0">
    <w:p w14:paraId="7E189498" w14:textId="77777777" w:rsidR="00247752" w:rsidRDefault="002477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6" w14:textId="77777777" w:rsidR="00456644" w:rsidRDefault="00CD6841">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42622813" wp14:editId="07777777">
          <wp:simplePos x="0" y="0"/>
          <wp:positionH relativeFrom="margin">
            <wp:align>center</wp:align>
          </wp:positionH>
          <wp:positionV relativeFrom="page">
            <wp:posOffset>449580</wp:posOffset>
          </wp:positionV>
          <wp:extent cx="899795" cy="74930"/>
          <wp:effectExtent l="0" t="0" r="0" b="0"/>
          <wp:wrapNone/>
          <wp:docPr id="18859679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7" w14:textId="77777777" w:rsidR="00456644" w:rsidRDefault="00CD6841">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6AB49661"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XAeV9QnWZAwPQa" int2:id="PhFafj1m">
      <int2:state int2:value="Rejected" int2:type="spell"/>
    </int2:textHash>
    <int2:textHash int2:hashCode="8hE5M2Lq3ixp6r" int2:id="UdsID6Ve">
      <int2:state int2:value="Rejected" int2:type="spell"/>
    </int2:textHash>
    <int2:textHash int2:hashCode="IdfnXMWL+8NJS2" int2:id="dd6cZYvN">
      <int2:state int2:value="Rejected" int2:type="spell"/>
    </int2:textHash>
    <int2:textHash int2:hashCode="4opv2pfA4/ss3Y" int2:id="e9dQgHAD">
      <int2:state int2:value="Rejected" int2:type="spell"/>
    </int2:textHash>
    <int2:textHash int2:hashCode="IyxyuEnr6XdYtG" int2:id="m1FzKmyi">
      <int2:state int2:value="Rejected" int2:type="spell"/>
    </int2:textHash>
    <int2:bookmark int2:bookmarkName="_Int_0oDB8fpg" int2:invalidationBookmarkName="" int2:hashCode="AqpinIsWzRekTz" int2:id="MbwkqcvA">
      <int2:state int2:value="Rejected" int2:type="spell"/>
    </int2:bookmark>
    <int2:bookmark int2:bookmarkName="_Int_P3CKj0Sv" int2:invalidationBookmarkName="" int2:hashCode="XQsHCjVnIMtnzL" int2:id="P2t1bzHY">
      <int2:state int2:value="Rejected" int2:type="gram"/>
    </int2:bookmark>
    <int2:bookmark int2:bookmarkName="_Int_BylWIcfB" int2:invalidationBookmarkName="" int2:hashCode="O2kRMxK6bRr139" int2:id="Plh5g4kx">
      <int2:state int2:value="Rejected" int2:type="gram"/>
    </int2:bookmark>
    <int2:bookmark int2:bookmarkName="_Int_Eol5Cl2d" int2:invalidationBookmarkName="" int2:hashCode="+AOyY4g2XjMYTV" int2:id="cJFubavR">
      <int2:state int2:value="Rejected" int2:type="gram"/>
    </int2:bookmark>
    <int2:bookmark int2:bookmarkName="_Int_35LkAmam" int2:invalidationBookmarkName="" int2:hashCode="AFPSNlJCBI0/4R" int2:id="jnbQhJki">
      <int2:state int2:value="Rejected" int2:type="gram"/>
    </int2:bookmark>
    <int2:bookmark int2:bookmarkName="_Int_90KkQQ5Y" int2:invalidationBookmarkName="" int2:hashCode="dPAIf1VOchSbJ8" int2:id="y5FGauiH">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C1F40"/>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5557009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6644"/>
    <w:rsid w:val="00035374"/>
    <w:rsid w:val="00041F7F"/>
    <w:rsid w:val="00115CEB"/>
    <w:rsid w:val="001A37C8"/>
    <w:rsid w:val="001D3950"/>
    <w:rsid w:val="00235791"/>
    <w:rsid w:val="0024510B"/>
    <w:rsid w:val="00247752"/>
    <w:rsid w:val="00347D2B"/>
    <w:rsid w:val="00456644"/>
    <w:rsid w:val="00467DA9"/>
    <w:rsid w:val="004C386B"/>
    <w:rsid w:val="00545478"/>
    <w:rsid w:val="005468D3"/>
    <w:rsid w:val="0055216A"/>
    <w:rsid w:val="005F6A4B"/>
    <w:rsid w:val="00643AE9"/>
    <w:rsid w:val="00813D67"/>
    <w:rsid w:val="00922F20"/>
    <w:rsid w:val="00986E8D"/>
    <w:rsid w:val="00A73785"/>
    <w:rsid w:val="00AD17E3"/>
    <w:rsid w:val="00BB71C9"/>
    <w:rsid w:val="00C41046"/>
    <w:rsid w:val="00C51335"/>
    <w:rsid w:val="00C6F6B6"/>
    <w:rsid w:val="00CD6841"/>
    <w:rsid w:val="00D57959"/>
    <w:rsid w:val="00E6504A"/>
    <w:rsid w:val="00F21FD6"/>
    <w:rsid w:val="00F26BF1"/>
    <w:rsid w:val="023E73FC"/>
    <w:rsid w:val="028A5832"/>
    <w:rsid w:val="04FC1653"/>
    <w:rsid w:val="0539A4E0"/>
    <w:rsid w:val="0594B1E0"/>
    <w:rsid w:val="05D8C088"/>
    <w:rsid w:val="069510C4"/>
    <w:rsid w:val="06F506CA"/>
    <w:rsid w:val="06FF9869"/>
    <w:rsid w:val="074C99C9"/>
    <w:rsid w:val="07E79767"/>
    <w:rsid w:val="081D1FC7"/>
    <w:rsid w:val="088A3F3D"/>
    <w:rsid w:val="0912CF36"/>
    <w:rsid w:val="09C1BC19"/>
    <w:rsid w:val="0AB462ED"/>
    <w:rsid w:val="0BC21B38"/>
    <w:rsid w:val="0C1E7CCA"/>
    <w:rsid w:val="0C835E23"/>
    <w:rsid w:val="0C8F4FAE"/>
    <w:rsid w:val="0CE9BAC1"/>
    <w:rsid w:val="0E9A851A"/>
    <w:rsid w:val="0EE608F1"/>
    <w:rsid w:val="0F586033"/>
    <w:rsid w:val="10394865"/>
    <w:rsid w:val="1050682D"/>
    <w:rsid w:val="10771BA7"/>
    <w:rsid w:val="10FD59CF"/>
    <w:rsid w:val="11B1DDF2"/>
    <w:rsid w:val="121B1465"/>
    <w:rsid w:val="128AB8B3"/>
    <w:rsid w:val="131A37D2"/>
    <w:rsid w:val="1322BF49"/>
    <w:rsid w:val="14F66741"/>
    <w:rsid w:val="1545F258"/>
    <w:rsid w:val="1585ED59"/>
    <w:rsid w:val="15AF7822"/>
    <w:rsid w:val="160B49A6"/>
    <w:rsid w:val="163C43CD"/>
    <w:rsid w:val="166399D2"/>
    <w:rsid w:val="16715749"/>
    <w:rsid w:val="169F4DE6"/>
    <w:rsid w:val="1726C1DB"/>
    <w:rsid w:val="1803CBD6"/>
    <w:rsid w:val="1888B31B"/>
    <w:rsid w:val="18D154FC"/>
    <w:rsid w:val="19641939"/>
    <w:rsid w:val="19C2AA23"/>
    <w:rsid w:val="1A125084"/>
    <w:rsid w:val="1A5B087E"/>
    <w:rsid w:val="1ACEDD18"/>
    <w:rsid w:val="1B270B80"/>
    <w:rsid w:val="1B794CE8"/>
    <w:rsid w:val="1C318A6C"/>
    <w:rsid w:val="1C335CE3"/>
    <w:rsid w:val="1DB7EA89"/>
    <w:rsid w:val="1DBDB73A"/>
    <w:rsid w:val="1E66EE71"/>
    <w:rsid w:val="1EE77BAC"/>
    <w:rsid w:val="1EF0D159"/>
    <w:rsid w:val="1EFAC986"/>
    <w:rsid w:val="1F4F4ED2"/>
    <w:rsid w:val="1FA7F03E"/>
    <w:rsid w:val="1FAFC673"/>
    <w:rsid w:val="1FB09445"/>
    <w:rsid w:val="20AB98F5"/>
    <w:rsid w:val="20D81CFA"/>
    <w:rsid w:val="2151F978"/>
    <w:rsid w:val="216DFC02"/>
    <w:rsid w:val="21FDFA0B"/>
    <w:rsid w:val="227F8C75"/>
    <w:rsid w:val="2291E02D"/>
    <w:rsid w:val="22DC1563"/>
    <w:rsid w:val="2346EFAA"/>
    <w:rsid w:val="2352EBF3"/>
    <w:rsid w:val="237554DB"/>
    <w:rsid w:val="23789BFD"/>
    <w:rsid w:val="23B0FF2E"/>
    <w:rsid w:val="24EA08F2"/>
    <w:rsid w:val="252B32ED"/>
    <w:rsid w:val="25689CE0"/>
    <w:rsid w:val="2593305B"/>
    <w:rsid w:val="25F70FA4"/>
    <w:rsid w:val="26686C7D"/>
    <w:rsid w:val="273FE424"/>
    <w:rsid w:val="27A28DFB"/>
    <w:rsid w:val="27A295EB"/>
    <w:rsid w:val="27B14404"/>
    <w:rsid w:val="28DFE09A"/>
    <w:rsid w:val="29BF3CEB"/>
    <w:rsid w:val="29C30142"/>
    <w:rsid w:val="29D79959"/>
    <w:rsid w:val="2A0B1569"/>
    <w:rsid w:val="2AF15140"/>
    <w:rsid w:val="2B2D74F2"/>
    <w:rsid w:val="2B34F171"/>
    <w:rsid w:val="2B6B71C5"/>
    <w:rsid w:val="2BA8746A"/>
    <w:rsid w:val="2BFB7D83"/>
    <w:rsid w:val="2C58E1B8"/>
    <w:rsid w:val="2C9092F5"/>
    <w:rsid w:val="2CBE5896"/>
    <w:rsid w:val="2CF764E2"/>
    <w:rsid w:val="2DE40BCB"/>
    <w:rsid w:val="2E318F74"/>
    <w:rsid w:val="2ED93FF8"/>
    <w:rsid w:val="2EF31378"/>
    <w:rsid w:val="2EFD2FC9"/>
    <w:rsid w:val="2F402C30"/>
    <w:rsid w:val="3019D98C"/>
    <w:rsid w:val="30BC3E24"/>
    <w:rsid w:val="30FD97E3"/>
    <w:rsid w:val="31063880"/>
    <w:rsid w:val="31273FCF"/>
    <w:rsid w:val="31B09E2B"/>
    <w:rsid w:val="31C76C62"/>
    <w:rsid w:val="31E10375"/>
    <w:rsid w:val="320E51EF"/>
    <w:rsid w:val="325422F9"/>
    <w:rsid w:val="327AE451"/>
    <w:rsid w:val="32A91A8F"/>
    <w:rsid w:val="32B11B44"/>
    <w:rsid w:val="330A0148"/>
    <w:rsid w:val="33BC0AC6"/>
    <w:rsid w:val="3400C392"/>
    <w:rsid w:val="366629B4"/>
    <w:rsid w:val="36DCAF51"/>
    <w:rsid w:val="37B16581"/>
    <w:rsid w:val="38EE8BEB"/>
    <w:rsid w:val="3AECC696"/>
    <w:rsid w:val="3B4CF04A"/>
    <w:rsid w:val="3B93C8D9"/>
    <w:rsid w:val="3B949F26"/>
    <w:rsid w:val="3BAEA3EB"/>
    <w:rsid w:val="3BD5189B"/>
    <w:rsid w:val="3CBA16FB"/>
    <w:rsid w:val="3CBB07E6"/>
    <w:rsid w:val="3D5BFCC6"/>
    <w:rsid w:val="3D8C84C1"/>
    <w:rsid w:val="3E4A1F4B"/>
    <w:rsid w:val="3E565127"/>
    <w:rsid w:val="3E58D974"/>
    <w:rsid w:val="3E6FB4E5"/>
    <w:rsid w:val="3F72776F"/>
    <w:rsid w:val="40B18A03"/>
    <w:rsid w:val="423E73C9"/>
    <w:rsid w:val="43AE9767"/>
    <w:rsid w:val="45CF7663"/>
    <w:rsid w:val="464141F8"/>
    <w:rsid w:val="46B1723E"/>
    <w:rsid w:val="46FF05A7"/>
    <w:rsid w:val="472EA61C"/>
    <w:rsid w:val="478D70F8"/>
    <w:rsid w:val="485E2D2E"/>
    <w:rsid w:val="4A295EEA"/>
    <w:rsid w:val="4ABF6CE8"/>
    <w:rsid w:val="4AC18CE6"/>
    <w:rsid w:val="4AFDA018"/>
    <w:rsid w:val="4DA40B17"/>
    <w:rsid w:val="4DEBA3B0"/>
    <w:rsid w:val="4EB01E19"/>
    <w:rsid w:val="4EE61D6C"/>
    <w:rsid w:val="4F97536A"/>
    <w:rsid w:val="4F98A6A9"/>
    <w:rsid w:val="500A8CE5"/>
    <w:rsid w:val="5106D583"/>
    <w:rsid w:val="5107FEE8"/>
    <w:rsid w:val="512DBA73"/>
    <w:rsid w:val="517EB2F3"/>
    <w:rsid w:val="52F3AFBD"/>
    <w:rsid w:val="53D8C80A"/>
    <w:rsid w:val="53DBF1D7"/>
    <w:rsid w:val="545B9095"/>
    <w:rsid w:val="54C1D101"/>
    <w:rsid w:val="55C58CEA"/>
    <w:rsid w:val="5606FD53"/>
    <w:rsid w:val="563DCED4"/>
    <w:rsid w:val="56E90A13"/>
    <w:rsid w:val="57835844"/>
    <w:rsid w:val="580F8457"/>
    <w:rsid w:val="587E2FC2"/>
    <w:rsid w:val="5902D6AE"/>
    <w:rsid w:val="5935BF66"/>
    <w:rsid w:val="5967C260"/>
    <w:rsid w:val="5992B569"/>
    <w:rsid w:val="5A152043"/>
    <w:rsid w:val="5A251A56"/>
    <w:rsid w:val="5A59126B"/>
    <w:rsid w:val="5AF3BDB2"/>
    <w:rsid w:val="5AF84AB5"/>
    <w:rsid w:val="5BE55178"/>
    <w:rsid w:val="5C6B8EC0"/>
    <w:rsid w:val="5CE5B6BE"/>
    <w:rsid w:val="5E60CB03"/>
    <w:rsid w:val="6045B77C"/>
    <w:rsid w:val="6071B440"/>
    <w:rsid w:val="6213B430"/>
    <w:rsid w:val="623ECCCD"/>
    <w:rsid w:val="62F6F01D"/>
    <w:rsid w:val="63283062"/>
    <w:rsid w:val="643AE8F3"/>
    <w:rsid w:val="6590A2D3"/>
    <w:rsid w:val="67520DBD"/>
    <w:rsid w:val="67AB7D4A"/>
    <w:rsid w:val="67B95C2C"/>
    <w:rsid w:val="682BA5F3"/>
    <w:rsid w:val="682FE6A5"/>
    <w:rsid w:val="686B7D1A"/>
    <w:rsid w:val="68895B96"/>
    <w:rsid w:val="6895E8A6"/>
    <w:rsid w:val="68F53081"/>
    <w:rsid w:val="699CA574"/>
    <w:rsid w:val="69AEFF2B"/>
    <w:rsid w:val="69BAC7CB"/>
    <w:rsid w:val="69D8DF10"/>
    <w:rsid w:val="6AB7E436"/>
    <w:rsid w:val="6B3DD24E"/>
    <w:rsid w:val="6BF52D9C"/>
    <w:rsid w:val="6C63E805"/>
    <w:rsid w:val="6D0F2022"/>
    <w:rsid w:val="6D25727A"/>
    <w:rsid w:val="6D281DB9"/>
    <w:rsid w:val="6D65577C"/>
    <w:rsid w:val="6F0B44A6"/>
    <w:rsid w:val="6F39F730"/>
    <w:rsid w:val="6F7BB2F5"/>
    <w:rsid w:val="7025F591"/>
    <w:rsid w:val="70F59D4F"/>
    <w:rsid w:val="710BBF81"/>
    <w:rsid w:val="71583CBE"/>
    <w:rsid w:val="7183226F"/>
    <w:rsid w:val="71AD7C3B"/>
    <w:rsid w:val="71D89468"/>
    <w:rsid w:val="73907EE5"/>
    <w:rsid w:val="748FEAA4"/>
    <w:rsid w:val="7495D91D"/>
    <w:rsid w:val="74A2A0F2"/>
    <w:rsid w:val="75099B6A"/>
    <w:rsid w:val="75390C84"/>
    <w:rsid w:val="762F6ED8"/>
    <w:rsid w:val="77520B46"/>
    <w:rsid w:val="78100D55"/>
    <w:rsid w:val="7846DEF0"/>
    <w:rsid w:val="79DC7E72"/>
    <w:rsid w:val="7B5ABA44"/>
    <w:rsid w:val="7C38FD2D"/>
    <w:rsid w:val="7C3EA67E"/>
    <w:rsid w:val="7C8BACCF"/>
    <w:rsid w:val="7C9A467F"/>
    <w:rsid w:val="7CF83158"/>
    <w:rsid w:val="7D44EFF4"/>
    <w:rsid w:val="7DADA1CF"/>
    <w:rsid w:val="7DBD2740"/>
    <w:rsid w:val="7DF15A4F"/>
    <w:rsid w:val="7E34B69E"/>
    <w:rsid w:val="7EA3F1ED"/>
    <w:rsid w:val="7F765906"/>
    <w:rsid w:val="7F9FD2FF"/>
    <w:rsid w:val="7FD6276C"/>
    <w:rsid w:val="7FFBB8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951B03"/>
  <w15:docId w15:val="{30A99C56-51D0-4F08-B61B-7F31021BD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eastAsia="Volvo Sans Pro" w:hAnsi="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0">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AF69E3"/>
    <w:pPr>
      <w:tabs>
        <w:tab w:val="center" w:pos="4703"/>
        <w:tab w:val="right" w:pos="9406"/>
      </w:tabs>
    </w:p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57" w:type="dxa"/>
        <w:left w:w="28" w:type="dxa"/>
        <w:bottom w:w="113" w:type="dxa"/>
        <w:right w:w="28" w:type="dxa"/>
      </w:tblCellMar>
    </w:tblPr>
  </w:style>
  <w:style w:type="table" w:customStyle="1" w:styleId="af0">
    <w:basedOn w:val="TableNormal"/>
    <w:tblPr>
      <w:tblStyleRowBandSize w:val="1"/>
      <w:tblStyleColBandSize w:val="1"/>
      <w:tblCellMar>
        <w:top w:w="57" w:type="dxa"/>
        <w:left w:w="28" w:type="dxa"/>
        <w:bottom w:w="113" w:type="dxa"/>
        <w:right w:w="28" w:type="dxa"/>
      </w:tblCellMar>
    </w:tblPr>
  </w:style>
  <w:style w:type="table" w:customStyle="1" w:styleId="af1">
    <w:basedOn w:val="TableNormal"/>
    <w:tblPr>
      <w:tblStyleRowBandSize w:val="1"/>
      <w:tblStyleColBandSize w:val="1"/>
      <w:tblCellMar>
        <w:top w:w="57" w:type="dxa"/>
        <w:left w:w="28" w:type="dxa"/>
        <w:bottom w:w="113" w:type="dxa"/>
        <w:right w:w="28" w:type="dxa"/>
      </w:tblCellMar>
    </w:tblPr>
  </w:style>
  <w:style w:type="table" w:customStyle="1" w:styleId="af2">
    <w:basedOn w:val="TableNormal"/>
    <w:tblPr>
      <w:tblStyleRowBandSize w:val="1"/>
      <w:tblStyleColBandSize w:val="1"/>
      <w:tblCellMar>
        <w:top w:w="57" w:type="dxa"/>
        <w:left w:w="28" w:type="dxa"/>
        <w:bottom w:w="113" w:type="dxa"/>
        <w:right w:w="28" w:type="dxa"/>
      </w:tblCellMar>
    </w:tblPr>
  </w:style>
  <w:style w:type="table" w:customStyle="1" w:styleId="af3">
    <w:basedOn w:val="TableNormal"/>
    <w:tblPr>
      <w:tblStyleRowBandSize w:val="1"/>
      <w:tblStyleColBandSize w:val="1"/>
      <w:tblCellMar>
        <w:top w:w="57" w:type="dxa"/>
        <w:left w:w="28" w:type="dxa"/>
        <w:bottom w:w="113" w:type="dxa"/>
        <w:right w:w="28" w:type="dxa"/>
      </w:tblCellMar>
    </w:tblPr>
  </w:style>
  <w:style w:type="table" w:customStyle="1" w:styleId="af4">
    <w:basedOn w:val="TableNormal"/>
    <w:tblPr>
      <w:tblStyleRowBandSize w:val="1"/>
      <w:tblStyleColBandSize w:val="1"/>
      <w:tblCellMar>
        <w:top w:w="57" w:type="dxa"/>
        <w:left w:w="28" w:type="dxa"/>
        <w:bottom w:w="113" w:type="dxa"/>
        <w:right w:w="28" w:type="dxa"/>
      </w:tblCellMar>
    </w:tblPr>
  </w:style>
  <w:style w:type="table" w:customStyle="1" w:styleId="af5">
    <w:basedOn w:val="TableNormal"/>
    <w:tblPr>
      <w:tblStyleRowBandSize w:val="1"/>
      <w:tblStyleColBandSize w:val="1"/>
      <w:tblCellMar>
        <w:top w:w="57" w:type="dxa"/>
        <w:left w:w="28" w:type="dxa"/>
        <w:bottom w:w="113" w:type="dxa"/>
        <w:right w:w="28" w:type="dxa"/>
      </w:tblCellMar>
    </w:tblPr>
  </w:style>
  <w:style w:type="table" w:customStyle="1" w:styleId="af6">
    <w:basedOn w:val="TableNormal"/>
    <w:tblPr>
      <w:tblStyleRowBandSize w:val="1"/>
      <w:tblStyleColBandSize w:val="1"/>
      <w:tblCellMar>
        <w:top w:w="57" w:type="dxa"/>
        <w:left w:w="28" w:type="dxa"/>
        <w:bottom w:w="113" w:type="dxa"/>
        <w:right w:w="28" w:type="dxa"/>
      </w:tblCellMar>
    </w:tblPr>
  </w:style>
  <w:style w:type="table" w:customStyle="1" w:styleId="af7">
    <w:basedOn w:val="TableNormal"/>
    <w:tblPr>
      <w:tblStyleRowBandSize w:val="1"/>
      <w:tblStyleColBandSize w:val="1"/>
      <w:tblCellMar>
        <w:top w:w="57" w:type="dxa"/>
        <w:left w:w="28" w:type="dxa"/>
        <w:bottom w:w="113" w:type="dxa"/>
        <w:right w:w="28" w:type="dxa"/>
      </w:tblCellMar>
    </w:tblPr>
  </w:style>
  <w:style w:type="table" w:customStyle="1" w:styleId="af8">
    <w:basedOn w:val="TableNormal"/>
    <w:tblPr>
      <w:tblStyleRowBandSize w:val="1"/>
      <w:tblStyleColBandSize w:val="1"/>
      <w:tblCellMar>
        <w:top w:w="57" w:type="dxa"/>
        <w:left w:w="28" w:type="dxa"/>
        <w:bottom w:w="113" w:type="dxa"/>
        <w:right w:w="28" w:type="dxa"/>
      </w:tblCellMar>
    </w:tblPr>
  </w:style>
  <w:style w:type="table" w:customStyle="1" w:styleId="af9">
    <w:basedOn w:val="TableNormal"/>
    <w:tblPr>
      <w:tblStyleRowBandSize w:val="1"/>
      <w:tblStyleColBandSize w:val="1"/>
      <w:tblCellMar>
        <w:top w:w="57" w:type="dxa"/>
        <w:left w:w="28" w:type="dxa"/>
        <w:bottom w:w="113" w:type="dxa"/>
        <w:right w:w="28" w:type="dxa"/>
      </w:tblCellMar>
    </w:tblPr>
  </w:style>
  <w:style w:type="table" w:customStyle="1" w:styleId="afa">
    <w:basedOn w:val="TableNormal"/>
    <w:tblPr>
      <w:tblStyleRowBandSize w:val="1"/>
      <w:tblStyleColBandSize w:val="1"/>
      <w:tblCellMar>
        <w:top w:w="57" w:type="dxa"/>
        <w:left w:w="28" w:type="dxa"/>
        <w:bottom w:w="113" w:type="dxa"/>
        <w:right w:w="28" w:type="dxa"/>
      </w:tblCellMar>
    </w:tblPr>
  </w:style>
  <w:style w:type="table" w:customStyle="1" w:styleId="afb">
    <w:basedOn w:val="TableNormal"/>
    <w:tblPr>
      <w:tblStyleRowBandSize w:val="1"/>
      <w:tblStyleColBandSize w:val="1"/>
      <w:tblCellMar>
        <w:top w:w="57" w:type="dxa"/>
        <w:left w:w="28" w:type="dxa"/>
        <w:bottom w:w="113" w:type="dxa"/>
        <w:right w:w="28" w:type="dxa"/>
      </w:tblCellMar>
    </w:tblPr>
  </w:style>
  <w:style w:type="table" w:customStyle="1" w:styleId="afc">
    <w:basedOn w:val="TableNormal"/>
    <w:tblPr>
      <w:tblStyleRowBandSize w:val="1"/>
      <w:tblStyleColBandSize w:val="1"/>
      <w:tblCellMar>
        <w:top w:w="57" w:type="dxa"/>
        <w:left w:w="28" w:type="dxa"/>
        <w:bottom w:w="113" w:type="dxa"/>
        <w:right w:w="28" w:type="dxa"/>
      </w:tblCellMar>
    </w:tblPr>
  </w:style>
  <w:style w:type="table" w:customStyle="1" w:styleId="afd">
    <w:basedOn w:val="TableNormal"/>
    <w:tblPr>
      <w:tblStyleRowBandSize w:val="1"/>
      <w:tblStyleColBandSize w:val="1"/>
      <w:tblCellMar>
        <w:top w:w="57" w:type="dxa"/>
        <w:left w:w="28" w:type="dxa"/>
        <w:bottom w:w="113" w:type="dxa"/>
        <w:right w:w="28" w:type="dxa"/>
      </w:tblCellMar>
    </w:tblPr>
  </w:style>
  <w:style w:type="table" w:customStyle="1" w:styleId="afe">
    <w:basedOn w:val="TableNormal"/>
    <w:tblPr>
      <w:tblStyleRowBandSize w:val="1"/>
      <w:tblStyleColBandSize w:val="1"/>
      <w:tblCellMar>
        <w:top w:w="57" w:type="dxa"/>
        <w:left w:w="28" w:type="dxa"/>
        <w:bottom w:w="113" w:type="dxa"/>
        <w:right w:w="28" w:type="dxa"/>
      </w:tblCellMar>
    </w:tblPr>
  </w:style>
  <w:style w:type="table" w:customStyle="1" w:styleId="aff">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0">
    <w:basedOn w:val="TableNormal"/>
    <w:tblPr>
      <w:tblStyleRowBandSize w:val="1"/>
      <w:tblStyleColBandSize w:val="1"/>
      <w:tblCellMar>
        <w:top w:w="57" w:type="dxa"/>
        <w:left w:w="28" w:type="dxa"/>
        <w:bottom w:w="113" w:type="dxa"/>
        <w:right w:w="28" w:type="dxa"/>
      </w:tblCellMar>
    </w:tblPr>
  </w:style>
  <w:style w:type="table" w:customStyle="1" w:styleId="aff1">
    <w:basedOn w:val="TableNormal"/>
    <w:tblPr>
      <w:tblStyleRowBandSize w:val="1"/>
      <w:tblStyleColBandSize w:val="1"/>
      <w:tblCellMar>
        <w:top w:w="57" w:type="dxa"/>
        <w:left w:w="28" w:type="dxa"/>
        <w:bottom w:w="113"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volvoce.com//global/en/news-and-events/news-and-stories/2026/volvo-ce-launches-three-new-gen-compact-excavator-models/" TargetMode="External"/><Relationship Id="rId18" Type="http://schemas.openxmlformats.org/officeDocument/2006/relationships/hyperlink" Target="https://www.volvoce.com/united-states/en-us/about-us/news/2026/volvo-ce-to-bring-next-gen-a60-articulated-hauler-to-conexpo-2026/" TargetMode="External"/><Relationship Id="rId26" Type="http://schemas.openxmlformats.org/officeDocument/2006/relationships/hyperlink" Target="https://www.linkedin.com/company/volvo-construction-equipment/" TargetMode="External"/><Relationship Id="rId3" Type="http://schemas.openxmlformats.org/officeDocument/2006/relationships/customXml" Target="../customXml/item3.xml"/><Relationship Id="rId21" Type="http://schemas.openxmlformats.org/officeDocument/2006/relationships/hyperlink" Target="https://www.volvoce.com/united-states/en-us/volvo-services/volvo-smart-view/"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volvoce.com/united-states/en-us/products/excavators/ecr255/" TargetMode="External"/><Relationship Id="rId17" Type="http://schemas.openxmlformats.org/officeDocument/2006/relationships/hyperlink" Target="https://www.volvoce.com/united-states/en-us/about-us/news/2026/volvo-ce-brings-next-gen-wheeled-excavators-to-north-america/" TargetMode="External"/><Relationship Id="rId25" Type="http://schemas.openxmlformats.org/officeDocument/2006/relationships/hyperlink" Target="http://www.volvoce.com"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volvoce.com//global/en/news-and-events/news-and-stories/2026/volvo-ce-launches-three-new-gen-compact-excavator-models/" TargetMode="External"/><Relationship Id="rId20" Type="http://schemas.openxmlformats.org/officeDocument/2006/relationships/image" Target="media/image2.png"/><Relationship Id="rId29" Type="http://schemas.openxmlformats.org/officeDocument/2006/relationships/hyperlink" Target="https://www.youtube.com/user/volvocen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dave.foster@volvo.com" TargetMode="Externa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www.volvoce.com/global/en/news-and-events/news-and-stories/2026/first-look-of-volvo-construction-equipment-at-conexpo-2026/" TargetMode="External"/><Relationship Id="rId23" Type="http://schemas.openxmlformats.org/officeDocument/2006/relationships/hyperlink" Target="mailto:asa.alstrom@volvo.com" TargetMode="External"/><Relationship Id="rId28" Type="http://schemas.openxmlformats.org/officeDocument/2006/relationships/hyperlink" Target="https://www.instagram.com/volvoce_na/" TargetMode="External"/><Relationship Id="rId36"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yperlink" Target="https://www.volvoce.com/united-states/en-us/volvo-services/dig-assist/volvo-active-control/"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united-states/en-us/products/excavators/edge/" TargetMode="External"/><Relationship Id="rId22" Type="http://schemas.openxmlformats.org/officeDocument/2006/relationships/hyperlink" Target="https://www.volvoce.com/united-states/en-us/about-us/events-and-initiatives/conexpo/" TargetMode="External"/><Relationship Id="rId27" Type="http://schemas.openxmlformats.org/officeDocument/2006/relationships/hyperlink" Target="https://www.facebook.com/volvocena"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uoWonjngG2FzqCbMeWeMmnvzfw==">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</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7D310E-49EB-45CF-85D0-00B5FD548E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BFA3ED-17A0-49B1-9901-D9EDA8DF65DD}">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B4AB0C5-FF7B-4F7A-8A67-74896C76BA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1137</Words>
  <Characters>7170</Characters>
  <Application>Microsoft Office Word</Application>
  <DocSecurity>0</DocSecurity>
  <Lines>59</Lines>
  <Paragraphs>16</Paragraphs>
  <ScaleCrop>false</ScaleCrop>
  <Company/>
  <LinksUpToDate>false</LinksUpToDate>
  <CharactersWithSpaces>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Sandra Jansen</cp:lastModifiedBy>
  <cp:revision>27</cp:revision>
  <dcterms:created xsi:type="dcterms:W3CDTF">2025-12-19T01:43:00Z</dcterms:created>
  <dcterms:modified xsi:type="dcterms:W3CDTF">2026-01-15T16:45:00Z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